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8B" w:rsidRPr="00064EFA" w:rsidRDefault="00B2178B" w:rsidP="00B2178B">
      <w:pPr>
        <w:jc w:val="center"/>
        <w:rPr>
          <w:bCs/>
          <w:sz w:val="26"/>
          <w:szCs w:val="26"/>
        </w:rPr>
      </w:pPr>
      <w:r w:rsidRPr="00064EFA">
        <w:rPr>
          <w:bCs/>
          <w:sz w:val="26"/>
          <w:szCs w:val="26"/>
        </w:rPr>
        <w:t>муниципальное дошкольное образовательное учреждение</w:t>
      </w:r>
    </w:p>
    <w:p w:rsidR="00B2178B" w:rsidRPr="00064EFA" w:rsidRDefault="00B2178B" w:rsidP="00B2178B">
      <w:pPr>
        <w:ind w:left="567"/>
        <w:jc w:val="center"/>
        <w:rPr>
          <w:bCs/>
          <w:sz w:val="26"/>
          <w:szCs w:val="26"/>
        </w:rPr>
      </w:pPr>
      <w:r w:rsidRPr="00064EFA">
        <w:rPr>
          <w:bCs/>
          <w:sz w:val="26"/>
          <w:szCs w:val="26"/>
        </w:rPr>
        <w:t>города Ростова-на-Дону «Детский сад № 49»</w:t>
      </w:r>
    </w:p>
    <w:p w:rsidR="00B2178B" w:rsidRPr="00064EFA" w:rsidRDefault="00B2178B" w:rsidP="00B2178B">
      <w:pPr>
        <w:suppressAutoHyphens w:val="0"/>
        <w:jc w:val="center"/>
        <w:rPr>
          <w:lang w:eastAsia="ru-RU"/>
        </w:rPr>
      </w:pPr>
    </w:p>
    <w:p w:rsidR="00B2178B" w:rsidRPr="00064EFA" w:rsidRDefault="00B2178B" w:rsidP="00B2178B">
      <w:pPr>
        <w:suppressAutoHyphens w:val="0"/>
        <w:jc w:val="center"/>
        <w:rPr>
          <w:lang w:eastAsia="ru-RU"/>
        </w:rPr>
      </w:pPr>
    </w:p>
    <w:p w:rsidR="00B2178B" w:rsidRPr="007A7A80" w:rsidRDefault="00B2178B" w:rsidP="00B2178B">
      <w:pPr>
        <w:jc w:val="center"/>
        <w:rPr>
          <w:sz w:val="28"/>
          <w:szCs w:val="28"/>
        </w:rPr>
      </w:pPr>
    </w:p>
    <w:p w:rsidR="00B2178B" w:rsidRPr="007A7A80" w:rsidRDefault="00B2178B" w:rsidP="00B2178B">
      <w:pPr>
        <w:rPr>
          <w:b/>
          <w:sz w:val="28"/>
          <w:szCs w:val="28"/>
        </w:rPr>
      </w:pPr>
    </w:p>
    <w:p w:rsidR="00B2178B" w:rsidRPr="007A7A80" w:rsidRDefault="00B2178B" w:rsidP="00B2178B">
      <w:pPr>
        <w:suppressAutoHyphens w:val="0"/>
        <w:spacing w:line="330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2178B" w:rsidRPr="007A7A80" w:rsidRDefault="00B2178B" w:rsidP="00B2178B">
      <w:pPr>
        <w:suppressAutoHyphens w:val="0"/>
        <w:spacing w:line="330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2178B" w:rsidRPr="007A7A80" w:rsidRDefault="00B2178B" w:rsidP="00B2178B">
      <w:pPr>
        <w:suppressAutoHyphens w:val="0"/>
        <w:spacing w:line="330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2178B" w:rsidRPr="007A7A80" w:rsidRDefault="00B2178B" w:rsidP="00B2178B">
      <w:pPr>
        <w:suppressAutoHyphens w:val="0"/>
        <w:spacing w:line="330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2178B" w:rsidRDefault="00B2178B" w:rsidP="00B2178B">
      <w:pPr>
        <w:spacing w:line="360" w:lineRule="auto"/>
        <w:rPr>
          <w:sz w:val="26"/>
          <w:szCs w:val="26"/>
          <w:lang w:eastAsia="ru-RU"/>
        </w:rPr>
      </w:pPr>
    </w:p>
    <w:p w:rsidR="008C4DF0" w:rsidRDefault="008C4DF0" w:rsidP="00B2178B">
      <w:pPr>
        <w:spacing w:line="360" w:lineRule="auto"/>
        <w:rPr>
          <w:sz w:val="26"/>
          <w:szCs w:val="26"/>
          <w:lang w:eastAsia="ru-RU"/>
        </w:rPr>
      </w:pPr>
    </w:p>
    <w:p w:rsidR="008C4DF0" w:rsidRDefault="008C4DF0" w:rsidP="00B2178B">
      <w:pPr>
        <w:spacing w:line="360" w:lineRule="auto"/>
        <w:rPr>
          <w:sz w:val="26"/>
          <w:szCs w:val="26"/>
          <w:lang w:eastAsia="ru-RU"/>
        </w:rPr>
      </w:pPr>
    </w:p>
    <w:p w:rsidR="008C4DF0" w:rsidRDefault="008C4DF0" w:rsidP="00B2178B">
      <w:pPr>
        <w:spacing w:line="360" w:lineRule="auto"/>
        <w:rPr>
          <w:b/>
          <w:sz w:val="28"/>
          <w:szCs w:val="28"/>
        </w:rPr>
      </w:pPr>
    </w:p>
    <w:p w:rsidR="00B2178B" w:rsidRDefault="00B2178B" w:rsidP="00B2178B">
      <w:pPr>
        <w:spacing w:line="360" w:lineRule="auto"/>
        <w:jc w:val="center"/>
        <w:rPr>
          <w:b/>
          <w:sz w:val="28"/>
          <w:szCs w:val="28"/>
        </w:rPr>
      </w:pPr>
    </w:p>
    <w:p w:rsidR="00B2178B" w:rsidRDefault="00B2178B" w:rsidP="00B2178B">
      <w:pPr>
        <w:spacing w:line="360" w:lineRule="auto"/>
        <w:jc w:val="center"/>
        <w:rPr>
          <w:b/>
          <w:sz w:val="28"/>
          <w:szCs w:val="28"/>
        </w:rPr>
      </w:pPr>
    </w:p>
    <w:p w:rsidR="00B2178B" w:rsidRDefault="00B2178B" w:rsidP="00B2178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B2178B" w:rsidRPr="00064EFA" w:rsidRDefault="00B2178B" w:rsidP="00B2178B">
      <w:pPr>
        <w:spacing w:line="360" w:lineRule="auto"/>
        <w:jc w:val="center"/>
        <w:rPr>
          <w:sz w:val="28"/>
          <w:szCs w:val="28"/>
        </w:rPr>
      </w:pPr>
      <w:r w:rsidRPr="00064EFA">
        <w:rPr>
          <w:sz w:val="28"/>
          <w:szCs w:val="28"/>
        </w:rPr>
        <w:t xml:space="preserve">по реализации программы  «Восточные единоборства» </w:t>
      </w:r>
    </w:p>
    <w:p w:rsidR="00B2178B" w:rsidRPr="00064EFA" w:rsidRDefault="00B2178B" w:rsidP="00B2178B">
      <w:pPr>
        <w:spacing w:line="360" w:lineRule="auto"/>
        <w:jc w:val="center"/>
        <w:rPr>
          <w:sz w:val="28"/>
          <w:szCs w:val="28"/>
        </w:rPr>
      </w:pPr>
      <w:r w:rsidRPr="00064EFA">
        <w:rPr>
          <w:sz w:val="28"/>
          <w:szCs w:val="28"/>
        </w:rPr>
        <w:t>автор А. Маслов «Восточные единоборства»</w:t>
      </w:r>
    </w:p>
    <w:p w:rsidR="00B2178B" w:rsidRPr="00064EFA" w:rsidRDefault="00B2178B" w:rsidP="00B2178B">
      <w:pPr>
        <w:spacing w:line="360" w:lineRule="auto"/>
        <w:jc w:val="center"/>
        <w:rPr>
          <w:sz w:val="28"/>
          <w:szCs w:val="28"/>
        </w:rPr>
      </w:pPr>
      <w:r w:rsidRPr="00064EFA">
        <w:rPr>
          <w:sz w:val="28"/>
          <w:szCs w:val="28"/>
        </w:rPr>
        <w:t>(для детей 5-7 лет)</w:t>
      </w:r>
    </w:p>
    <w:p w:rsidR="00B2178B" w:rsidRPr="00064EFA" w:rsidRDefault="00B2178B" w:rsidP="00B2178B">
      <w:pPr>
        <w:spacing w:line="360" w:lineRule="auto"/>
        <w:jc w:val="center"/>
        <w:rPr>
          <w:sz w:val="28"/>
          <w:szCs w:val="28"/>
        </w:rPr>
      </w:pPr>
    </w:p>
    <w:p w:rsidR="00B2178B" w:rsidRDefault="00B2178B" w:rsidP="00B2178B">
      <w:pPr>
        <w:spacing w:line="360" w:lineRule="auto"/>
        <w:rPr>
          <w:b/>
          <w:sz w:val="28"/>
          <w:szCs w:val="28"/>
        </w:rPr>
      </w:pPr>
    </w:p>
    <w:p w:rsidR="00B2178B" w:rsidRDefault="00B2178B" w:rsidP="00B2178B">
      <w:pPr>
        <w:spacing w:line="360" w:lineRule="auto"/>
        <w:rPr>
          <w:b/>
          <w:sz w:val="28"/>
          <w:szCs w:val="28"/>
        </w:rPr>
      </w:pPr>
    </w:p>
    <w:p w:rsidR="00B2178B" w:rsidRDefault="00B2178B" w:rsidP="00B2178B">
      <w:pPr>
        <w:spacing w:line="360" w:lineRule="auto"/>
        <w:rPr>
          <w:b/>
          <w:sz w:val="28"/>
          <w:szCs w:val="28"/>
        </w:rPr>
      </w:pPr>
    </w:p>
    <w:p w:rsidR="00B2178B" w:rsidRDefault="00B2178B" w:rsidP="00B2178B">
      <w:pPr>
        <w:spacing w:line="360" w:lineRule="auto"/>
        <w:rPr>
          <w:b/>
          <w:sz w:val="28"/>
          <w:szCs w:val="28"/>
        </w:rPr>
      </w:pPr>
    </w:p>
    <w:p w:rsidR="00B2178B" w:rsidRPr="00064EFA" w:rsidRDefault="00B2178B" w:rsidP="00B2178B">
      <w:pPr>
        <w:spacing w:line="360" w:lineRule="auto"/>
        <w:jc w:val="right"/>
        <w:rPr>
          <w:sz w:val="28"/>
          <w:szCs w:val="28"/>
        </w:rPr>
      </w:pPr>
      <w:r w:rsidRPr="00064EFA">
        <w:rPr>
          <w:sz w:val="28"/>
          <w:szCs w:val="28"/>
        </w:rPr>
        <w:t>Автор составитель:</w:t>
      </w:r>
    </w:p>
    <w:p w:rsidR="00064EFA" w:rsidRPr="00064EFA" w:rsidRDefault="00064EFA" w:rsidP="00B2178B">
      <w:pPr>
        <w:spacing w:line="360" w:lineRule="auto"/>
        <w:jc w:val="right"/>
        <w:rPr>
          <w:sz w:val="28"/>
          <w:szCs w:val="28"/>
        </w:rPr>
      </w:pPr>
      <w:r w:rsidRPr="00064EFA">
        <w:rPr>
          <w:sz w:val="28"/>
          <w:szCs w:val="28"/>
        </w:rPr>
        <w:t>Романченко А.В.</w:t>
      </w:r>
    </w:p>
    <w:p w:rsidR="00B2178B" w:rsidRDefault="00B2178B" w:rsidP="00B2178B">
      <w:pPr>
        <w:spacing w:line="360" w:lineRule="auto"/>
        <w:jc w:val="center"/>
        <w:rPr>
          <w:b/>
          <w:sz w:val="28"/>
          <w:szCs w:val="28"/>
        </w:rPr>
      </w:pPr>
      <w:r w:rsidRPr="00064EFA">
        <w:rPr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8C4DF0" w:rsidRDefault="008C4DF0" w:rsidP="00B2178B">
      <w:pPr>
        <w:spacing w:line="360" w:lineRule="auto"/>
        <w:rPr>
          <w:b/>
          <w:sz w:val="28"/>
          <w:szCs w:val="28"/>
        </w:rPr>
      </w:pPr>
    </w:p>
    <w:p w:rsidR="00B2178B" w:rsidRDefault="00B2178B" w:rsidP="00B2178B">
      <w:pPr>
        <w:spacing w:line="360" w:lineRule="auto"/>
        <w:rPr>
          <w:b/>
          <w:sz w:val="28"/>
          <w:szCs w:val="28"/>
        </w:rPr>
      </w:pPr>
    </w:p>
    <w:p w:rsidR="00B2178B" w:rsidRDefault="00B2178B" w:rsidP="00B2178B">
      <w:pPr>
        <w:spacing w:line="360" w:lineRule="auto"/>
        <w:rPr>
          <w:b/>
          <w:sz w:val="28"/>
          <w:szCs w:val="28"/>
        </w:rPr>
      </w:pPr>
    </w:p>
    <w:p w:rsidR="00671F33" w:rsidRPr="00B04274" w:rsidRDefault="00671F33" w:rsidP="00B2178B">
      <w:pPr>
        <w:spacing w:line="360" w:lineRule="auto"/>
        <w:rPr>
          <w:b/>
          <w:sz w:val="28"/>
          <w:szCs w:val="28"/>
        </w:rPr>
      </w:pPr>
    </w:p>
    <w:p w:rsidR="00B2178B" w:rsidRPr="00064EFA" w:rsidRDefault="00B2178B" w:rsidP="00B2178B">
      <w:pPr>
        <w:spacing w:line="360" w:lineRule="auto"/>
        <w:jc w:val="center"/>
        <w:rPr>
          <w:sz w:val="28"/>
          <w:szCs w:val="28"/>
        </w:rPr>
      </w:pPr>
      <w:r w:rsidRPr="00064EFA">
        <w:rPr>
          <w:sz w:val="28"/>
          <w:szCs w:val="28"/>
        </w:rPr>
        <w:t>г. Ростов – на – Дону</w:t>
      </w:r>
    </w:p>
    <w:p w:rsidR="00B2178B" w:rsidRPr="00064EFA" w:rsidRDefault="00B2178B" w:rsidP="00B2178B">
      <w:pPr>
        <w:spacing w:line="360" w:lineRule="auto"/>
        <w:jc w:val="center"/>
        <w:rPr>
          <w:sz w:val="28"/>
          <w:szCs w:val="28"/>
        </w:rPr>
      </w:pPr>
      <w:r w:rsidRPr="00064EFA">
        <w:rPr>
          <w:sz w:val="28"/>
          <w:szCs w:val="28"/>
        </w:rPr>
        <w:t>201</w:t>
      </w:r>
      <w:r w:rsidR="008C4DF0">
        <w:rPr>
          <w:sz w:val="28"/>
          <w:szCs w:val="28"/>
        </w:rPr>
        <w:t>8</w:t>
      </w:r>
      <w:r w:rsidRPr="00064EFA">
        <w:rPr>
          <w:sz w:val="28"/>
          <w:szCs w:val="28"/>
        </w:rPr>
        <w:t>-201</w:t>
      </w:r>
      <w:r w:rsidR="008C4DF0">
        <w:rPr>
          <w:sz w:val="28"/>
          <w:szCs w:val="28"/>
        </w:rPr>
        <w:t>9</w:t>
      </w:r>
      <w:r w:rsidRPr="00064EFA">
        <w:rPr>
          <w:sz w:val="28"/>
          <w:szCs w:val="28"/>
        </w:rPr>
        <w:t xml:space="preserve"> уч. г.</w:t>
      </w:r>
    </w:p>
    <w:p w:rsidR="00B2178B" w:rsidRPr="001074F0" w:rsidRDefault="00B2178B" w:rsidP="00B2178B">
      <w:pPr>
        <w:spacing w:line="360" w:lineRule="auto"/>
        <w:jc w:val="center"/>
        <w:rPr>
          <w:b/>
          <w:sz w:val="28"/>
          <w:szCs w:val="28"/>
        </w:rPr>
      </w:pPr>
      <w:r w:rsidRPr="001074F0">
        <w:rPr>
          <w:b/>
          <w:sz w:val="28"/>
          <w:szCs w:val="28"/>
        </w:rPr>
        <w:lastRenderedPageBreak/>
        <w:t>Пояснительная записка</w:t>
      </w:r>
    </w:p>
    <w:p w:rsidR="00B2178B" w:rsidRPr="00F001B8" w:rsidRDefault="00B2178B" w:rsidP="00B2178B">
      <w:pPr>
        <w:spacing w:line="360" w:lineRule="auto"/>
        <w:jc w:val="both"/>
        <w:rPr>
          <w:szCs w:val="28"/>
        </w:rPr>
      </w:pPr>
      <w:r w:rsidRPr="00F001B8">
        <w:rPr>
          <w:b/>
          <w:szCs w:val="28"/>
        </w:rPr>
        <w:t xml:space="preserve">Нормативные основания: </w:t>
      </w:r>
      <w:r w:rsidRPr="00F001B8">
        <w:rPr>
          <w:szCs w:val="28"/>
        </w:rPr>
        <w:t xml:space="preserve"> Данная программа разработана на основе следующих нормативно-правовых документов: Федеральный закон от 29.12.2012 г. № 273 ФЗ «Об образовании в Российской Федерации»; Федеральный государственный образовательный стандарт дошкольного образования (Приказ Министерства образования и науки РФ от 17 октября 2013г. № 1155); Санитарно-эпидемиологические требования к устройству, содержанию и организации режима работы дошкольных образовательных учреждений» </w:t>
      </w:r>
      <w:proofErr w:type="spellStart"/>
      <w:r w:rsidRPr="00F001B8">
        <w:rPr>
          <w:szCs w:val="28"/>
        </w:rPr>
        <w:t>СанПин</w:t>
      </w:r>
      <w:proofErr w:type="spellEnd"/>
      <w:r w:rsidRPr="00F001B8">
        <w:rPr>
          <w:szCs w:val="28"/>
        </w:rPr>
        <w:t xml:space="preserve"> 2.4.1.3049-13;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Российской Федерации от 30 августа 2013 г. № 1014).</w:t>
      </w:r>
    </w:p>
    <w:p w:rsidR="00B2178B" w:rsidRPr="00F001B8" w:rsidRDefault="00B2178B" w:rsidP="00B2178B">
      <w:pPr>
        <w:spacing w:line="360" w:lineRule="auto"/>
        <w:jc w:val="both"/>
        <w:rPr>
          <w:b/>
        </w:rPr>
      </w:pPr>
      <w:r w:rsidRPr="00F001B8">
        <w:rPr>
          <w:b/>
        </w:rPr>
        <w:t>Направленность:</w:t>
      </w:r>
    </w:p>
    <w:p w:rsidR="00B2178B" w:rsidRPr="00F001B8" w:rsidRDefault="00B2178B" w:rsidP="00B2178B">
      <w:pPr>
        <w:spacing w:line="360" w:lineRule="auto"/>
        <w:jc w:val="both"/>
      </w:pPr>
      <w:r w:rsidRPr="00F001B8">
        <w:t xml:space="preserve"> Данная программа ориентирована на общую физическую подготовку с элементами восточных единоборств. Это процесс совершенствования двигательных физических качеств, направленных на всестороннее и гармоничное физическое развитие дошкольника.</w:t>
      </w:r>
    </w:p>
    <w:p w:rsidR="009E0E54" w:rsidRPr="00F001B8" w:rsidRDefault="009E0E54" w:rsidP="009E0E54">
      <w:pPr>
        <w:spacing w:line="360" w:lineRule="auto"/>
        <w:jc w:val="both"/>
      </w:pPr>
      <w:r w:rsidRPr="00F001B8">
        <w:t xml:space="preserve">Тхэквондо – </w:t>
      </w:r>
      <w:proofErr w:type="spellStart"/>
      <w:r w:rsidRPr="00F001B8">
        <w:t>древнекорейское</w:t>
      </w:r>
      <w:proofErr w:type="spellEnd"/>
      <w:r w:rsidRPr="00F001B8">
        <w:t xml:space="preserve"> боевое искусство, которое </w:t>
      </w:r>
      <w:proofErr w:type="gramStart"/>
      <w:r w:rsidRPr="00F001B8">
        <w:t>последние</w:t>
      </w:r>
      <w:proofErr w:type="gramEnd"/>
      <w:r w:rsidRPr="00F001B8">
        <w:t xml:space="preserve"> 20 лет</w:t>
      </w:r>
    </w:p>
    <w:p w:rsidR="009E0E54" w:rsidRPr="00F001B8" w:rsidRDefault="009E0E54" w:rsidP="009E0E54">
      <w:pPr>
        <w:spacing w:line="360" w:lineRule="auto"/>
        <w:jc w:val="both"/>
      </w:pPr>
      <w:r w:rsidRPr="00F001B8">
        <w:t xml:space="preserve">популярно в цивилизованном мире. История тхэквондо начинается около 2 тысяч лет назад, что подтверждается древними рисунками и изображениями. Корейское национальное боевое искусство, стало унифицированным вариантом, объединившим технику девяти школ, И получило название – «тхэквондо» - «путь руки и ноги» </w:t>
      </w:r>
      <w:proofErr w:type="gramStart"/>
      <w:r w:rsidRPr="00F001B8">
        <w:t xml:space="preserve">( </w:t>
      </w:r>
      <w:proofErr w:type="gramEnd"/>
      <w:r w:rsidRPr="00F001B8">
        <w:t>путь ноги и кулака).</w:t>
      </w:r>
    </w:p>
    <w:p w:rsidR="009E0E54" w:rsidRPr="00F001B8" w:rsidRDefault="009E0E54" w:rsidP="009E0E54">
      <w:pPr>
        <w:spacing w:line="360" w:lineRule="auto"/>
        <w:jc w:val="both"/>
      </w:pPr>
      <w:r w:rsidRPr="00F001B8">
        <w:t xml:space="preserve">На основе тхэквондо – как базового вида осуществляется физическое развитие </w:t>
      </w:r>
      <w:r w:rsidR="00F001B8" w:rsidRPr="00F001B8">
        <w:t>дошкольников (</w:t>
      </w:r>
      <w:r w:rsidRPr="00F001B8">
        <w:t>с 5 лет).</w:t>
      </w:r>
    </w:p>
    <w:p w:rsidR="00B2178B" w:rsidRPr="00F001B8" w:rsidRDefault="00B2178B" w:rsidP="00B2178B">
      <w:pPr>
        <w:spacing w:line="360" w:lineRule="auto"/>
        <w:jc w:val="both"/>
      </w:pPr>
      <w:r w:rsidRPr="00F001B8">
        <w:rPr>
          <w:b/>
        </w:rPr>
        <w:t>Цель:</w:t>
      </w:r>
      <w:r w:rsidRPr="00F001B8">
        <w:t xml:space="preserve"> укрепление психического и физического здоровья детей, пропаганда здорового образа жизни среди дошкольников, воспитание всесторонне и гармонично развитой личности.</w:t>
      </w:r>
    </w:p>
    <w:p w:rsidR="00B2178B" w:rsidRPr="00F001B8" w:rsidRDefault="00B2178B" w:rsidP="009E0E54">
      <w:pPr>
        <w:spacing w:line="360" w:lineRule="auto"/>
        <w:jc w:val="both"/>
      </w:pPr>
      <w:r w:rsidRPr="00F001B8">
        <w:rPr>
          <w:b/>
        </w:rPr>
        <w:t>Задачи:</w:t>
      </w:r>
      <w:r w:rsidRPr="00F001B8">
        <w:t xml:space="preserve"> </w:t>
      </w:r>
    </w:p>
    <w:p w:rsidR="009E0E54" w:rsidRPr="00F001B8" w:rsidRDefault="009E0E54" w:rsidP="009E0E54">
      <w:pPr>
        <w:spacing w:line="360" w:lineRule="auto"/>
        <w:jc w:val="both"/>
      </w:pPr>
      <w:r w:rsidRPr="00F001B8">
        <w:t>1. Повышение уровня общей физической подготовки.</w:t>
      </w:r>
    </w:p>
    <w:p w:rsidR="009E0E54" w:rsidRPr="00F001B8" w:rsidRDefault="009E0E54" w:rsidP="009E0E54">
      <w:pPr>
        <w:spacing w:line="360" w:lineRule="auto"/>
        <w:jc w:val="both"/>
      </w:pPr>
      <w:r w:rsidRPr="00F001B8">
        <w:t>2. Овладение и совершенствование техники тхэквондо.</w:t>
      </w:r>
    </w:p>
    <w:p w:rsidR="009E0E54" w:rsidRPr="00F001B8" w:rsidRDefault="009E0E54" w:rsidP="009E0E54">
      <w:pPr>
        <w:spacing w:line="360" w:lineRule="auto"/>
        <w:jc w:val="both"/>
      </w:pPr>
      <w:r w:rsidRPr="00F001B8">
        <w:t>3. Приобретение начального соревновательного уровня в тхэквондо.</w:t>
      </w:r>
    </w:p>
    <w:p w:rsidR="009E0E54" w:rsidRPr="00F001B8" w:rsidRDefault="009E0E54" w:rsidP="009E0E54">
      <w:pPr>
        <w:spacing w:line="360" w:lineRule="auto"/>
        <w:jc w:val="both"/>
      </w:pPr>
      <w:r w:rsidRPr="00F001B8">
        <w:t xml:space="preserve">4. Воспитание смелости, воли, решительности, умения управлять </w:t>
      </w:r>
      <w:proofErr w:type="gramStart"/>
      <w:r w:rsidRPr="00F001B8">
        <w:t>своими</w:t>
      </w:r>
      <w:proofErr w:type="gramEnd"/>
    </w:p>
    <w:p w:rsidR="009E0E54" w:rsidRPr="00F001B8" w:rsidRDefault="009E0E54" w:rsidP="009E0E54">
      <w:pPr>
        <w:spacing w:line="360" w:lineRule="auto"/>
        <w:jc w:val="both"/>
      </w:pPr>
      <w:r w:rsidRPr="00F001B8">
        <w:t>чувствами и других качеств личности дошкольника.</w:t>
      </w:r>
    </w:p>
    <w:p w:rsidR="009E0E54" w:rsidRPr="00F001B8" w:rsidRDefault="009E0E54" w:rsidP="009E0E54">
      <w:pPr>
        <w:spacing w:line="360" w:lineRule="auto"/>
        <w:jc w:val="both"/>
      </w:pPr>
      <w:r w:rsidRPr="00F001B8">
        <w:t xml:space="preserve">5. Обеспечить единство </w:t>
      </w:r>
      <w:proofErr w:type="gramStart"/>
      <w:r w:rsidRPr="00F001B8">
        <w:t>физического</w:t>
      </w:r>
      <w:proofErr w:type="gramEnd"/>
      <w:r w:rsidRPr="00F001B8">
        <w:t xml:space="preserve"> и эмоционально-нравственного</w:t>
      </w:r>
    </w:p>
    <w:p w:rsidR="009E0E54" w:rsidRPr="00F001B8" w:rsidRDefault="009E0E54" w:rsidP="009E0E54">
      <w:pPr>
        <w:spacing w:line="360" w:lineRule="auto"/>
        <w:jc w:val="both"/>
      </w:pPr>
      <w:r w:rsidRPr="00F001B8">
        <w:t>развития дошкольников.</w:t>
      </w:r>
    </w:p>
    <w:p w:rsidR="00B2178B" w:rsidRPr="00F001B8" w:rsidRDefault="00B2178B" w:rsidP="00B2178B">
      <w:pPr>
        <w:spacing w:line="360" w:lineRule="auto"/>
        <w:jc w:val="both"/>
        <w:rPr>
          <w:b/>
        </w:rPr>
      </w:pPr>
      <w:r w:rsidRPr="00F001B8">
        <w:rPr>
          <w:b/>
        </w:rPr>
        <w:t>Условия реализации:</w:t>
      </w:r>
    </w:p>
    <w:p w:rsidR="00B2178B" w:rsidRPr="00F001B8" w:rsidRDefault="00B2178B" w:rsidP="00A54553">
      <w:pPr>
        <w:spacing w:line="360" w:lineRule="auto"/>
        <w:jc w:val="both"/>
        <w:rPr>
          <w:rFonts w:ascii="PetersburgC" w:eastAsia="PetersburgC" w:hAnsi="PetersburgC" w:cs="PetersburgC"/>
        </w:rPr>
      </w:pPr>
      <w:r w:rsidRPr="00F001B8">
        <w:rPr>
          <w:rFonts w:ascii="PetersburgC" w:eastAsia="PetersburgC" w:hAnsi="PetersburgC" w:cs="PetersburgC"/>
        </w:rPr>
        <w:lastRenderedPageBreak/>
        <w:t>•</w:t>
      </w:r>
      <w:r w:rsidRPr="00F001B8">
        <w:rPr>
          <w:rFonts w:ascii="PetersburgC" w:eastAsia="PetersburgC" w:hAnsi="PetersburgC" w:cs="PetersburgC"/>
        </w:rPr>
        <w:tab/>
      </w:r>
      <w:r w:rsidR="00A54553" w:rsidRPr="00F001B8">
        <w:rPr>
          <w:rFonts w:ascii="PetersburgC" w:eastAsia="PetersburgC" w:hAnsi="PetersburgC" w:cs="PetersburgC"/>
        </w:rPr>
        <w:t>Программа предполагает проведение двух занятий в неделю во вторую половину дня. Продолжительность занятия: 25 минут – старшая группа, 30 минут – подготовительная группа. Место проведения занятий – физкультурный зал. Группы комплектуется с учетом желания родителей и детей. Наполняемость группы 10-15 человек.</w:t>
      </w:r>
    </w:p>
    <w:p w:rsidR="00DF1720" w:rsidRPr="00F001B8" w:rsidRDefault="00726B80" w:rsidP="00A54553">
      <w:pPr>
        <w:spacing w:line="360" w:lineRule="auto"/>
        <w:ind w:firstLine="708"/>
        <w:jc w:val="both"/>
        <w:rPr>
          <w:rFonts w:ascii="PetersburgC" w:eastAsia="PetersburgC" w:hAnsi="PetersburgC" w:cs="PetersburgC"/>
        </w:rPr>
      </w:pPr>
      <w:r w:rsidRPr="00F001B8">
        <w:rPr>
          <w:rFonts w:ascii="PetersburgC" w:eastAsia="PetersburgC" w:hAnsi="PetersburgC" w:cs="PetersburgC"/>
        </w:rPr>
        <w:t>Занятия имеют образовательно-воспитательную направленность, проводятся в соответствии с тематическим планом. Используются упражнения на гибкость, прыгучесть, приемы самозащиты, удары ногами, руками, удары в прыжке, работа в парах, учебная схватка.  Также применяются упражнения на расслабление, дыхательные упражнения.</w:t>
      </w:r>
    </w:p>
    <w:p w:rsidR="00B2178B" w:rsidRPr="00F001B8" w:rsidRDefault="00B2178B" w:rsidP="00B2178B">
      <w:pPr>
        <w:spacing w:line="360" w:lineRule="auto"/>
        <w:jc w:val="both"/>
        <w:rPr>
          <w:rFonts w:ascii="PetersburgC" w:eastAsia="PetersburgC" w:hAnsi="PetersburgC" w:cs="PetersburgC"/>
          <w:b/>
        </w:rPr>
      </w:pPr>
      <w:r w:rsidRPr="00F001B8">
        <w:rPr>
          <w:rFonts w:ascii="PetersburgC" w:eastAsia="PetersburgC" w:hAnsi="PetersburgC" w:cs="PetersburgC"/>
          <w:b/>
        </w:rPr>
        <w:t>Основные принципы:</w:t>
      </w:r>
    </w:p>
    <w:p w:rsidR="009E0E54" w:rsidRPr="00F001B8" w:rsidRDefault="009E0E54" w:rsidP="009E0E54">
      <w:pPr>
        <w:spacing w:line="360" w:lineRule="auto"/>
        <w:rPr>
          <w:rFonts w:ascii="PetersburgC" w:eastAsia="PetersburgC" w:hAnsi="PetersburgC" w:cs="PetersburgC"/>
        </w:rPr>
      </w:pPr>
      <w:proofErr w:type="gramStart"/>
      <w:r w:rsidRPr="00F001B8">
        <w:rPr>
          <w:rFonts w:ascii="PetersburgC" w:eastAsia="PetersburgC" w:hAnsi="PetersburgC" w:cs="PetersburgC"/>
        </w:rPr>
        <w:t>Современное</w:t>
      </w:r>
      <w:proofErr w:type="gramEnd"/>
      <w:r w:rsidRPr="00F001B8">
        <w:rPr>
          <w:rFonts w:ascii="PetersburgC" w:eastAsia="PetersburgC" w:hAnsi="PetersburgC" w:cs="PetersburgC"/>
        </w:rPr>
        <w:t xml:space="preserve"> тхэквондо состоит из 5 основных дисциплин, которые</w:t>
      </w:r>
    </w:p>
    <w:p w:rsidR="009E0E54" w:rsidRPr="00F001B8" w:rsidRDefault="009E0E54" w:rsidP="009E0E54">
      <w:pPr>
        <w:spacing w:line="360" w:lineRule="auto"/>
        <w:rPr>
          <w:rFonts w:ascii="PetersburgC" w:eastAsia="PetersburgC" w:hAnsi="PetersburgC" w:cs="PetersburgC"/>
        </w:rPr>
      </w:pPr>
      <w:proofErr w:type="gramStart"/>
      <w:r w:rsidRPr="00F001B8">
        <w:rPr>
          <w:rFonts w:ascii="PetersburgC" w:eastAsia="PetersburgC" w:hAnsi="PetersburgC" w:cs="PetersburgC"/>
        </w:rPr>
        <w:t>интегрированы</w:t>
      </w:r>
      <w:proofErr w:type="gramEnd"/>
      <w:r w:rsidRPr="00F001B8">
        <w:rPr>
          <w:rFonts w:ascii="PetersburgC" w:eastAsia="PetersburgC" w:hAnsi="PetersburgC" w:cs="PetersburgC"/>
        </w:rPr>
        <w:t xml:space="preserve"> в единый тренировочный комплекс:</w:t>
      </w:r>
    </w:p>
    <w:p w:rsidR="009E0E54" w:rsidRPr="00F001B8" w:rsidRDefault="009E0E54" w:rsidP="009E0E54">
      <w:pPr>
        <w:spacing w:line="360" w:lineRule="auto"/>
        <w:rPr>
          <w:rFonts w:ascii="PetersburgC" w:eastAsia="PetersburgC" w:hAnsi="PetersburgC" w:cs="PetersburgC"/>
        </w:rPr>
      </w:pPr>
      <w:r w:rsidRPr="00F001B8">
        <w:rPr>
          <w:rFonts w:ascii="PetersburgC" w:eastAsia="PetersburgC" w:hAnsi="PetersburgC" w:cs="PetersburgC"/>
        </w:rPr>
        <w:t xml:space="preserve">1. </w:t>
      </w:r>
      <w:proofErr w:type="spellStart"/>
      <w:r w:rsidRPr="00F001B8">
        <w:rPr>
          <w:rFonts w:ascii="PetersburgC" w:eastAsia="PetersburgC" w:hAnsi="PetersburgC" w:cs="PetersburgC"/>
        </w:rPr>
        <w:t>Кибон</w:t>
      </w:r>
      <w:proofErr w:type="spellEnd"/>
      <w:r w:rsidRPr="00F001B8">
        <w:rPr>
          <w:rFonts w:ascii="PetersburgC" w:eastAsia="PetersburgC" w:hAnsi="PetersburgC" w:cs="PetersburgC"/>
        </w:rPr>
        <w:t xml:space="preserve"> </w:t>
      </w:r>
      <w:proofErr w:type="spellStart"/>
      <w:r w:rsidRPr="00F001B8">
        <w:rPr>
          <w:rFonts w:ascii="PetersburgC" w:eastAsia="PetersburgC" w:hAnsi="PetersburgC" w:cs="PetersburgC"/>
        </w:rPr>
        <w:t>доньджак</w:t>
      </w:r>
      <w:proofErr w:type="spellEnd"/>
      <w:r w:rsidRPr="00F001B8">
        <w:rPr>
          <w:rFonts w:ascii="PetersburgC" w:eastAsia="PetersburgC" w:hAnsi="PetersburgC" w:cs="PetersburgC"/>
        </w:rPr>
        <w:t xml:space="preserve"> – основная техника. Это фундамент, на котором основано все дальнейшее мастерство, приобретаемое в результате многолетних занятий.</w:t>
      </w:r>
    </w:p>
    <w:p w:rsidR="009E0E54" w:rsidRPr="00F001B8" w:rsidRDefault="009E0E54" w:rsidP="009E0E54">
      <w:pPr>
        <w:spacing w:line="360" w:lineRule="auto"/>
        <w:rPr>
          <w:rFonts w:ascii="PetersburgC" w:eastAsia="PetersburgC" w:hAnsi="PetersburgC" w:cs="PetersburgC"/>
        </w:rPr>
      </w:pPr>
      <w:r w:rsidRPr="00F001B8">
        <w:rPr>
          <w:rFonts w:ascii="PetersburgC" w:eastAsia="PetersburgC" w:hAnsi="PetersburgC" w:cs="PetersburgC"/>
        </w:rPr>
        <w:t xml:space="preserve">2. </w:t>
      </w:r>
      <w:proofErr w:type="spellStart"/>
      <w:r w:rsidRPr="00F001B8">
        <w:rPr>
          <w:rFonts w:ascii="PetersburgC" w:eastAsia="PetersburgC" w:hAnsi="PetersburgC" w:cs="PetersburgC"/>
        </w:rPr>
        <w:t>Пхумсэ</w:t>
      </w:r>
      <w:proofErr w:type="spellEnd"/>
      <w:r w:rsidRPr="00F001B8">
        <w:rPr>
          <w:rFonts w:ascii="PetersburgC" w:eastAsia="PetersburgC" w:hAnsi="PetersburgC" w:cs="PetersburgC"/>
        </w:rPr>
        <w:t xml:space="preserve"> – специальные комплексы формальных упражнений, имитирующие реальный поединок за жизнь с одним или несколькими противниками.</w:t>
      </w:r>
    </w:p>
    <w:p w:rsidR="009E0E54" w:rsidRPr="00F001B8" w:rsidRDefault="009E0E54" w:rsidP="009E0E54">
      <w:pPr>
        <w:spacing w:line="360" w:lineRule="auto"/>
        <w:rPr>
          <w:rFonts w:ascii="PetersburgC" w:eastAsia="PetersburgC" w:hAnsi="PetersburgC" w:cs="PetersburgC"/>
        </w:rPr>
      </w:pPr>
      <w:r w:rsidRPr="00F001B8">
        <w:rPr>
          <w:rFonts w:ascii="PetersburgC" w:eastAsia="PetersburgC" w:hAnsi="PetersburgC" w:cs="PetersburgC"/>
        </w:rPr>
        <w:t xml:space="preserve">3. </w:t>
      </w:r>
      <w:proofErr w:type="spellStart"/>
      <w:r w:rsidRPr="00F001B8">
        <w:rPr>
          <w:rFonts w:ascii="PetersburgC" w:eastAsia="PetersburgC" w:hAnsi="PetersburgC" w:cs="PetersburgC"/>
        </w:rPr>
        <w:t>Кйоруги</w:t>
      </w:r>
      <w:proofErr w:type="spellEnd"/>
      <w:r w:rsidRPr="00F001B8">
        <w:rPr>
          <w:rFonts w:ascii="PetersburgC" w:eastAsia="PetersburgC" w:hAnsi="PetersburgC" w:cs="PetersburgC"/>
        </w:rPr>
        <w:t xml:space="preserve"> – поединок</w:t>
      </w:r>
      <w:proofErr w:type="gramStart"/>
      <w:r w:rsidRPr="00F001B8">
        <w:rPr>
          <w:rFonts w:ascii="PetersburgC" w:eastAsia="PetersburgC" w:hAnsi="PetersburgC" w:cs="PetersburgC"/>
        </w:rPr>
        <w:t xml:space="preserve"> .</w:t>
      </w:r>
      <w:proofErr w:type="gramEnd"/>
      <w:r w:rsidRPr="00F001B8">
        <w:rPr>
          <w:rFonts w:ascii="PetersburgC" w:eastAsia="PetersburgC" w:hAnsi="PetersburgC" w:cs="PetersburgC"/>
        </w:rPr>
        <w:t xml:space="preserve"> Обучение технике и тактике. В том числе и спортивные соревновательные поединки.</w:t>
      </w:r>
    </w:p>
    <w:p w:rsidR="009E0E54" w:rsidRPr="00F001B8" w:rsidRDefault="009E0E54" w:rsidP="009E0E54">
      <w:pPr>
        <w:spacing w:line="360" w:lineRule="auto"/>
        <w:rPr>
          <w:rFonts w:ascii="PetersburgC" w:eastAsia="PetersburgC" w:hAnsi="PetersburgC" w:cs="PetersburgC"/>
        </w:rPr>
      </w:pPr>
      <w:r w:rsidRPr="00F001B8">
        <w:rPr>
          <w:rFonts w:ascii="PetersburgC" w:eastAsia="PetersburgC" w:hAnsi="PetersburgC" w:cs="PetersburgC"/>
        </w:rPr>
        <w:t xml:space="preserve">4. </w:t>
      </w:r>
      <w:proofErr w:type="spellStart"/>
      <w:r w:rsidRPr="00F001B8">
        <w:rPr>
          <w:rFonts w:ascii="PetersburgC" w:eastAsia="PetersburgC" w:hAnsi="PetersburgC" w:cs="PetersburgC"/>
        </w:rPr>
        <w:t>Хосинсуль</w:t>
      </w:r>
      <w:proofErr w:type="spellEnd"/>
      <w:r w:rsidRPr="00F001B8">
        <w:rPr>
          <w:rFonts w:ascii="PetersburgC" w:eastAsia="PetersburgC" w:hAnsi="PetersburgC" w:cs="PetersburgC"/>
        </w:rPr>
        <w:t xml:space="preserve"> – боевое взаимодействие и самооборона. Обучение реальным методам практического применения техники в жизненных ситуациях.</w:t>
      </w:r>
    </w:p>
    <w:p w:rsidR="009E0E54" w:rsidRPr="00F001B8" w:rsidRDefault="009E0E54" w:rsidP="009E0E54">
      <w:pPr>
        <w:spacing w:line="360" w:lineRule="auto"/>
        <w:rPr>
          <w:rFonts w:ascii="PetersburgC" w:eastAsia="PetersburgC" w:hAnsi="PetersburgC" w:cs="PetersburgC"/>
        </w:rPr>
      </w:pPr>
      <w:r w:rsidRPr="00F001B8">
        <w:rPr>
          <w:rFonts w:ascii="PetersburgC" w:eastAsia="PetersburgC" w:hAnsi="PetersburgC" w:cs="PetersburgC"/>
        </w:rPr>
        <w:t xml:space="preserve">5. </w:t>
      </w:r>
      <w:proofErr w:type="spellStart"/>
      <w:r w:rsidRPr="00F001B8">
        <w:rPr>
          <w:rFonts w:ascii="PetersburgC" w:eastAsia="PetersburgC" w:hAnsi="PetersburgC" w:cs="PetersburgC"/>
        </w:rPr>
        <w:t>Кйокпха</w:t>
      </w:r>
      <w:proofErr w:type="spellEnd"/>
      <w:r w:rsidRPr="00F001B8">
        <w:rPr>
          <w:rFonts w:ascii="PetersburgC" w:eastAsia="PetersburgC" w:hAnsi="PetersburgC" w:cs="PetersburgC"/>
        </w:rPr>
        <w:t xml:space="preserve"> – демонстрационная техника. Демонстрация возможностей человека, которые можно развить, занимаясь тхэквондо.</w:t>
      </w:r>
    </w:p>
    <w:p w:rsidR="009E0E54" w:rsidRPr="00F001B8" w:rsidRDefault="009E0E54" w:rsidP="009E0E54">
      <w:pPr>
        <w:spacing w:line="360" w:lineRule="auto"/>
        <w:rPr>
          <w:rFonts w:ascii="PetersburgC" w:eastAsia="PetersburgC" w:hAnsi="PetersburgC" w:cs="PetersburgC"/>
        </w:rPr>
      </w:pPr>
      <w:r w:rsidRPr="00F001B8">
        <w:rPr>
          <w:rFonts w:ascii="PetersburgC" w:eastAsia="PetersburgC" w:hAnsi="PetersburgC" w:cs="PetersburgC"/>
        </w:rPr>
        <w:t>Эти направления стали едиными для всех школ тхэквондо – так же была</w:t>
      </w:r>
    </w:p>
    <w:p w:rsidR="00DF1720" w:rsidRPr="00F001B8" w:rsidRDefault="009E0E54" w:rsidP="009E0E54">
      <w:pPr>
        <w:spacing w:line="360" w:lineRule="auto"/>
        <w:rPr>
          <w:rFonts w:ascii="PetersburgC" w:eastAsia="PetersburgC" w:hAnsi="PetersburgC" w:cs="PetersburgC"/>
        </w:rPr>
      </w:pPr>
      <w:r w:rsidRPr="00F001B8">
        <w:rPr>
          <w:rFonts w:ascii="PetersburgC" w:eastAsia="PetersburgC" w:hAnsi="PetersburgC" w:cs="PetersburgC"/>
        </w:rPr>
        <w:t>создана национальная система соревнований и аттестаций.</w:t>
      </w:r>
    </w:p>
    <w:p w:rsidR="009E0E54" w:rsidRPr="00F001B8" w:rsidRDefault="00726B80" w:rsidP="00726B80">
      <w:pPr>
        <w:spacing w:line="360" w:lineRule="auto"/>
        <w:jc w:val="both"/>
        <w:rPr>
          <w:rFonts w:ascii="PetersburgC" w:eastAsia="PetersburgC" w:hAnsi="PetersburgC" w:cs="PetersburgC"/>
        </w:rPr>
      </w:pPr>
      <w:r w:rsidRPr="00F001B8">
        <w:rPr>
          <w:rFonts w:ascii="PetersburgC" w:eastAsia="PetersburgC" w:hAnsi="PetersburgC" w:cs="PetersburgC"/>
          <w:b/>
        </w:rPr>
        <w:t>Планируемы</w:t>
      </w:r>
      <w:r w:rsidR="00DF1720" w:rsidRPr="00F001B8">
        <w:rPr>
          <w:rFonts w:ascii="PetersburgC" w:eastAsia="PetersburgC" w:hAnsi="PetersburgC" w:cs="PetersburgC"/>
          <w:b/>
        </w:rPr>
        <w:t>е</w:t>
      </w:r>
      <w:r w:rsidRPr="00F001B8">
        <w:rPr>
          <w:rFonts w:ascii="PetersburgC" w:eastAsia="PetersburgC" w:hAnsi="PetersburgC" w:cs="PetersburgC"/>
          <w:b/>
        </w:rPr>
        <w:t xml:space="preserve"> результаты:</w:t>
      </w:r>
      <w:r w:rsidR="009E0E54" w:rsidRPr="00F001B8">
        <w:t xml:space="preserve"> </w:t>
      </w:r>
      <w:r w:rsidR="009E0E54" w:rsidRPr="00F001B8">
        <w:rPr>
          <w:rFonts w:ascii="PetersburgC" w:eastAsia="PetersburgC" w:hAnsi="PetersburgC" w:cs="PetersburgC"/>
        </w:rPr>
        <w:t xml:space="preserve">Предполагается, что особая методика преподавания тхэквондо для детей от 5 до 7 лет способствует укреплению физического здоровья, развитию координации движения, формирует осанку. Звуки, которые сопровождают выполнение упражнений восточных единоборств, тренируют дыхательную систему, способствуют укреплению иммунитета. Так же спортивные упражнения, в которых применяются упражнения на растяжку, благотворно влияют на рост ребенка дошкольного возраста. В процессе подготовки к школе занятия тхэквондо помогают формированию дисциплинированности, самоконтроля, приучают дошкольников к соблюдению распорядка дня. </w:t>
      </w:r>
    </w:p>
    <w:p w:rsidR="00DF1720" w:rsidRPr="00F001B8" w:rsidRDefault="009E0E54" w:rsidP="009E0E54">
      <w:pPr>
        <w:spacing w:line="360" w:lineRule="auto"/>
        <w:ind w:firstLine="708"/>
        <w:jc w:val="both"/>
        <w:rPr>
          <w:rFonts w:ascii="PetersburgC" w:eastAsia="PetersburgC" w:hAnsi="PetersburgC" w:cs="PetersburgC"/>
        </w:rPr>
      </w:pPr>
      <w:r w:rsidRPr="00F001B8">
        <w:rPr>
          <w:rFonts w:ascii="PetersburgC" w:eastAsia="PetersburgC" w:hAnsi="PetersburgC" w:cs="PetersburgC"/>
        </w:rPr>
        <w:t xml:space="preserve">Групповые занятия развивают понимание коллектива, а выступления на соревнованиях, открытых занятиях формируют определенную ответственность и осознание значения каждого человека для общего результата команды. Занятия тхэквондо </w:t>
      </w:r>
      <w:r w:rsidRPr="00F001B8">
        <w:rPr>
          <w:rFonts w:ascii="PetersburgC" w:eastAsia="PetersburgC" w:hAnsi="PetersburgC" w:cs="PetersburgC"/>
        </w:rPr>
        <w:lastRenderedPageBreak/>
        <w:t>одинаково полезны и для мальчиков, и для девочек, ведь гибкость и стройность фигуры закладываются уже с детских лет.</w:t>
      </w:r>
    </w:p>
    <w:p w:rsidR="00726B80" w:rsidRPr="00F001B8" w:rsidRDefault="00726B80" w:rsidP="009E0E54">
      <w:pPr>
        <w:spacing w:line="360" w:lineRule="auto"/>
        <w:ind w:firstLine="708"/>
        <w:jc w:val="both"/>
        <w:rPr>
          <w:rFonts w:ascii="PetersburgC" w:eastAsia="PetersburgC" w:hAnsi="PetersburgC" w:cs="PetersburgC"/>
        </w:rPr>
      </w:pPr>
      <w:r w:rsidRPr="00F001B8">
        <w:rPr>
          <w:rFonts w:ascii="PetersburgC" w:eastAsia="PetersburgC" w:hAnsi="PetersburgC" w:cs="PetersburgC"/>
        </w:rPr>
        <w:t>В конце первого года обучения занимающиеся получат необходимый минимум знаний для физического самосовершенствования, знания правил в единоборствах, должны уметь применять приемы самозащиты, у них будут сформированы коммуникативные способности</w:t>
      </w:r>
    </w:p>
    <w:p w:rsidR="00726B80" w:rsidRPr="00F001B8" w:rsidRDefault="00726B80" w:rsidP="009E0E54">
      <w:pPr>
        <w:spacing w:line="360" w:lineRule="auto"/>
        <w:ind w:firstLine="708"/>
        <w:jc w:val="both"/>
        <w:rPr>
          <w:rFonts w:ascii="PetersburgC" w:eastAsia="PetersburgC" w:hAnsi="PetersburgC" w:cs="PetersburgC"/>
        </w:rPr>
      </w:pPr>
      <w:r w:rsidRPr="00F001B8">
        <w:rPr>
          <w:rFonts w:ascii="PetersburgC" w:eastAsia="PetersburgC" w:hAnsi="PetersburgC" w:cs="PetersburgC"/>
        </w:rPr>
        <w:t xml:space="preserve">По окончании </w:t>
      </w:r>
      <w:r w:rsidR="00DF1720" w:rsidRPr="00F001B8">
        <w:rPr>
          <w:rFonts w:ascii="PetersburgC" w:eastAsia="PetersburgC" w:hAnsi="PetersburgC" w:cs="PetersburgC"/>
        </w:rPr>
        <w:t>2</w:t>
      </w:r>
      <w:r w:rsidRPr="00F001B8">
        <w:rPr>
          <w:rFonts w:ascii="PetersburgC" w:eastAsia="PetersburgC" w:hAnsi="PetersburgC" w:cs="PetersburgC"/>
        </w:rPr>
        <w:t xml:space="preserve">-го года обучения воспитанники должны: знать основы происхождения восточных единоборств, их историю развития, уметь ориентироваться в пространстве; знать основные приемы техники выполнения ударов; уметь держать правильную осанку, удар противника; </w:t>
      </w:r>
      <w:r w:rsidR="00DF1720" w:rsidRPr="00F001B8">
        <w:rPr>
          <w:rFonts w:ascii="PetersburgC" w:eastAsia="PetersburgC" w:hAnsi="PetersburgC" w:cs="PetersburgC"/>
        </w:rPr>
        <w:t>у</w:t>
      </w:r>
      <w:r w:rsidRPr="00F001B8">
        <w:rPr>
          <w:rFonts w:ascii="PetersburgC" w:eastAsia="PetersburgC" w:hAnsi="PetersburgC" w:cs="PetersburgC"/>
        </w:rPr>
        <w:t>меть работать в парах, группах, психологическая готовность в участии на соревнованиях.</w:t>
      </w:r>
    </w:p>
    <w:p w:rsidR="00914374" w:rsidRPr="00F001B8" w:rsidRDefault="00914374" w:rsidP="00914374">
      <w:pPr>
        <w:keepNext/>
        <w:keepLines/>
        <w:suppressAutoHyphens w:val="0"/>
        <w:spacing w:after="200" w:line="276" w:lineRule="auto"/>
        <w:jc w:val="center"/>
        <w:rPr>
          <w:rFonts w:ascii="Times New Roman CYR" w:hAnsi="Times New Roman CYR" w:cs="Times New Roman CYR"/>
          <w:b/>
          <w:color w:val="000000"/>
          <w:lang w:eastAsia="ru-RU"/>
        </w:rPr>
      </w:pPr>
      <w:r w:rsidRPr="00F001B8">
        <w:rPr>
          <w:rFonts w:ascii="Times New Roman CYR" w:hAnsi="Times New Roman CYR" w:cs="Times New Roman CYR"/>
          <w:b/>
          <w:color w:val="000000"/>
          <w:lang w:eastAsia="ru-RU"/>
        </w:rPr>
        <w:t>Содержание программы</w:t>
      </w:r>
    </w:p>
    <w:p w:rsidR="00914374" w:rsidRPr="00F001B8" w:rsidRDefault="00914374" w:rsidP="00914374">
      <w:pPr>
        <w:keepNext/>
        <w:keepLines/>
        <w:suppressAutoHyphens w:val="0"/>
        <w:spacing w:after="200" w:line="276" w:lineRule="auto"/>
        <w:jc w:val="center"/>
        <w:rPr>
          <w:rFonts w:ascii="Times New Roman CYR" w:hAnsi="Times New Roman CYR" w:cs="Times New Roman CYR"/>
          <w:b/>
          <w:color w:val="000000"/>
          <w:lang w:eastAsia="ru-RU"/>
        </w:rPr>
      </w:pPr>
      <w:r w:rsidRPr="00F001B8">
        <w:rPr>
          <w:rFonts w:ascii="Times New Roman CYR" w:hAnsi="Times New Roman CYR" w:cs="Times New Roman CYR"/>
          <w:b/>
          <w:color w:val="000000"/>
          <w:lang w:eastAsia="ru-RU"/>
        </w:rPr>
        <w:t>1-й год обучения</w:t>
      </w:r>
    </w:p>
    <w:tbl>
      <w:tblPr>
        <w:tblW w:w="99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5536"/>
        <w:gridCol w:w="1275"/>
        <w:gridCol w:w="1843"/>
      </w:tblGrid>
      <w:tr w:rsidR="00914374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4" w:rsidRPr="00914374" w:rsidRDefault="00914374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4" w:rsidRPr="00914374" w:rsidRDefault="00914374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4" w:rsidRPr="00914374" w:rsidRDefault="00914374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 xml:space="preserve">Часы, объем в часах, </w:t>
            </w:r>
            <w:proofErr w:type="spellStart"/>
            <w:r w:rsidRPr="00914374">
              <w:rPr>
                <w:rFonts w:ascii="Times New Roman CYR" w:hAnsi="Times New Roman CYR" w:cs="Times New Roman CYR"/>
                <w:i/>
                <w:color w:val="000000"/>
                <w:lang w:eastAsia="ru-RU"/>
              </w:rPr>
              <w:t>акад</w:t>
            </w:r>
            <w:proofErr w:type="gramStart"/>
            <w:r w:rsidRPr="00914374">
              <w:rPr>
                <w:rFonts w:ascii="Times New Roman CYR" w:hAnsi="Times New Roman CYR" w:cs="Times New Roman CYR"/>
                <w:i/>
                <w:color w:val="000000"/>
                <w:lang w:eastAsia="ru-RU"/>
              </w:rPr>
              <w:t>.ч</w:t>
            </w:r>
            <w:proofErr w:type="gramEnd"/>
            <w:r w:rsidRPr="00914374">
              <w:rPr>
                <w:rFonts w:ascii="Times New Roman CYR" w:hAnsi="Times New Roman CYR" w:cs="Times New Roman CYR"/>
                <w:i/>
                <w:color w:val="000000"/>
                <w:lang w:eastAsia="ru-RU"/>
              </w:rPr>
              <w:t>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4" w:rsidRPr="00914374" w:rsidRDefault="00914374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Примечание</w:t>
            </w: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1.09.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Default="00F001B8" w:rsidP="00A54553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1. </w:t>
            </w:r>
            <w:r w:rsidRPr="00914374">
              <w:rPr>
                <w:lang w:eastAsia="ru-RU"/>
              </w:rPr>
              <w:t>«</w:t>
            </w:r>
            <w:r w:rsidRPr="0028746E">
              <w:rPr>
                <w:lang w:eastAsia="ru-RU"/>
              </w:rPr>
              <w:t>Значение физической культуры и</w:t>
            </w:r>
            <w:r>
              <w:rPr>
                <w:lang w:eastAsia="ru-RU"/>
              </w:rPr>
              <w:t xml:space="preserve"> спорта для укрепления здоровья</w:t>
            </w:r>
            <w:r w:rsidRPr="0028746E">
              <w:rPr>
                <w:lang w:eastAsia="ru-RU"/>
              </w:rPr>
              <w:t>, гармоничного развития, подготовке к труду и защите Родины</w:t>
            </w:r>
            <w:r w:rsidRPr="00914374">
              <w:rPr>
                <w:lang w:eastAsia="ru-RU"/>
              </w:rPr>
              <w:t>»</w:t>
            </w:r>
            <w:r>
              <w:t xml:space="preserve"> </w:t>
            </w:r>
          </w:p>
          <w:p w:rsidR="00F001B8" w:rsidRPr="00A54553" w:rsidRDefault="00F001B8" w:rsidP="00A54553">
            <w:pPr>
              <w:rPr>
                <w:lang w:eastAsia="ru-RU"/>
              </w:rPr>
            </w:pPr>
            <w:r>
              <w:rPr>
                <w:lang w:eastAsia="ru-RU"/>
              </w:rPr>
              <w:t>ОФП, координационные способности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B212FD">
        <w:trPr>
          <w:trHeight w:val="80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5.09.</w:t>
            </w:r>
          </w:p>
          <w:p w:rsidR="00F001B8" w:rsidRDefault="008C4DF0" w:rsidP="00671F33">
            <w:r>
              <w:t>8.09.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A54553" w:rsidRDefault="00F001B8" w:rsidP="00A5455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2., 3.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Общие правила </w:t>
            </w:r>
            <w:r w:rsidRPr="00A54553">
              <w:rPr>
                <w:rFonts w:ascii="Times New Roman CYR" w:hAnsi="Times New Roman CYR" w:cs="Times New Roman CYR"/>
                <w:color w:val="000000"/>
                <w:lang w:eastAsia="ru-RU"/>
              </w:rPr>
              <w:t>гигиены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</w:t>
            </w:r>
            <w:r w:rsidRPr="00914374">
              <w:rPr>
                <w:lang w:eastAsia="ru-RU"/>
              </w:rPr>
              <w:t>«</w:t>
            </w:r>
            <w:r w:rsidRPr="0028746E">
              <w:rPr>
                <w:lang w:eastAsia="ru-RU"/>
              </w:rPr>
              <w:t>Махи ногами: прямой снизу вверх, боковой снизу вверх, круговой сн</w:t>
            </w:r>
            <w:r>
              <w:rPr>
                <w:lang w:eastAsia="ru-RU"/>
              </w:rPr>
              <w:t>аружи вовнутрь и изнутри наружу</w:t>
            </w:r>
            <w:r w:rsidRPr="00914374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12.09.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77B52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4.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877B52">
              <w:t>Правиль</w:t>
            </w:r>
            <w:r>
              <w:t>ное дыхание во время тренировки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15.09.</w:t>
            </w:r>
          </w:p>
          <w:p w:rsidR="00F001B8" w:rsidRDefault="008C4DF0" w:rsidP="00F001B8">
            <w:r>
              <w:t>19.09.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A54553" w:rsidRDefault="00F001B8" w:rsidP="00A54553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5.,  6.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Актуальность занятий </w:t>
            </w:r>
            <w:r w:rsidRPr="00A54553">
              <w:rPr>
                <w:rFonts w:ascii="Times New Roman CYR" w:hAnsi="Times New Roman CYR" w:cs="Times New Roman CYR"/>
                <w:color w:val="000000"/>
                <w:lang w:eastAsia="ru-RU"/>
              </w:rPr>
              <w:t>спортом, ведение</w:t>
            </w:r>
          </w:p>
          <w:p w:rsidR="00F001B8" w:rsidRPr="00A54553" w:rsidRDefault="00F001B8" w:rsidP="00A54553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здорового образа </w:t>
            </w:r>
            <w:r w:rsidRPr="00A54553">
              <w:rPr>
                <w:rFonts w:ascii="Times New Roman CYR" w:hAnsi="Times New Roman CYR" w:cs="Times New Roman CYR"/>
                <w:color w:val="000000"/>
                <w:lang w:eastAsia="ru-RU"/>
              </w:rPr>
              <w:t>жизни, укрепление</w:t>
            </w:r>
          </w:p>
          <w:p w:rsidR="00F001B8" w:rsidRPr="00914374" w:rsidRDefault="00F001B8" w:rsidP="00A54553">
            <w:r w:rsidRPr="00A54553">
              <w:rPr>
                <w:rFonts w:ascii="Times New Roman CYR" w:hAnsi="Times New Roman CYR" w:cs="Times New Roman CYR"/>
                <w:color w:val="000000"/>
                <w:lang w:eastAsia="ru-RU"/>
              </w:rPr>
              <w:t>здоровья.</w:t>
            </w:r>
            <w:r w:rsidRPr="00A54553">
              <w:rPr>
                <w:rFonts w:ascii="Times New Roman CYR" w:hAnsi="Times New Roman CYR" w:cs="Times New Roman CYR"/>
                <w:color w:val="000000"/>
                <w:lang w:eastAsia="ru-RU"/>
              </w:rPr>
              <w:cr/>
              <w:t xml:space="preserve"> </w:t>
            </w:r>
            <w:r w:rsidRPr="00914374">
              <w:t>«</w:t>
            </w:r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>Стойка готовности-ноги на ширине плеч стопы параллельны (</w:t>
            </w:r>
            <w:proofErr w:type="spellStart"/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>Наранхи-соги</w:t>
            </w:r>
            <w:proofErr w:type="spellEnd"/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</w:t>
            </w:r>
            <w:r w:rsidRPr="0028746E">
              <w:t>Передняя высокая, стойка ноги на ширине плеч (ап-</w:t>
            </w:r>
            <w:proofErr w:type="spellStart"/>
            <w:r w:rsidRPr="0028746E">
              <w:t>соги</w:t>
            </w:r>
            <w:proofErr w:type="spellEnd"/>
            <w:r w:rsidRPr="0028746E">
              <w:t>)</w:t>
            </w:r>
            <w:r w:rsidRPr="00914374">
              <w:t>»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22.09.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B212FD" w:rsidRDefault="00F001B8" w:rsidP="00914374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7.  </w:t>
            </w:r>
            <w:r w:rsidRPr="00A54553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ОФП. «Пятнашки». Ап </w:t>
            </w:r>
            <w:proofErr w:type="spellStart"/>
            <w:r w:rsidRPr="00A54553">
              <w:rPr>
                <w:rFonts w:ascii="Times New Roman CYR" w:hAnsi="Times New Roman CYR" w:cs="Times New Roman CYR"/>
                <w:color w:val="000000"/>
                <w:lang w:eastAsia="ru-RU"/>
              </w:rPr>
              <w:t>чумок</w:t>
            </w:r>
            <w:proofErr w:type="spellEnd"/>
            <w:r w:rsidRPr="00A54553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 w:rsidRPr="00A54553">
              <w:rPr>
                <w:rFonts w:ascii="Times New Roman CYR" w:hAnsi="Times New Roman CYR" w:cs="Times New Roman CYR"/>
                <w:color w:val="000000"/>
                <w:lang w:eastAsia="ru-RU"/>
              </w:rPr>
              <w:t>чируги</w:t>
            </w:r>
            <w:proofErr w:type="spellEnd"/>
            <w:r w:rsidRPr="00A54553">
              <w:rPr>
                <w:rFonts w:ascii="Times New Roman CYR" w:hAnsi="Times New Roman CYR" w:cs="Times New Roman CYR"/>
                <w:color w:val="000000"/>
                <w:lang w:eastAsia="ru-RU"/>
              </w:rPr>
              <w:t>.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r w:rsidRPr="00914374">
              <w:t>«</w:t>
            </w:r>
            <w:r w:rsidRPr="00877B52">
              <w:t>Понятие динамики тела, скорости, силы, мощности удара. Правильное чередование</w:t>
            </w:r>
            <w:r>
              <w:t xml:space="preserve"> напряжения и расслабления тела»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26.09.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A54553" w:rsidRDefault="00F001B8" w:rsidP="00A54553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8.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Разъяснения правил </w:t>
            </w:r>
            <w:r w:rsidRPr="00A54553">
              <w:rPr>
                <w:rFonts w:ascii="Times New Roman CYR" w:hAnsi="Times New Roman CYR" w:cs="Times New Roman CYR"/>
                <w:color w:val="000000"/>
                <w:lang w:eastAsia="ru-RU"/>
              </w:rPr>
              <w:t>безопасности, правил</w:t>
            </w:r>
          </w:p>
          <w:p w:rsidR="00F001B8" w:rsidRPr="00A54553" w:rsidRDefault="00F001B8" w:rsidP="00A54553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личной гигиены </w:t>
            </w:r>
            <w:r w:rsidRPr="00A54553">
              <w:rPr>
                <w:rFonts w:ascii="Times New Roman CYR" w:hAnsi="Times New Roman CYR" w:cs="Times New Roman CYR"/>
                <w:color w:val="000000"/>
                <w:lang w:eastAsia="ru-RU"/>
              </w:rPr>
              <w:t>спортсмена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r w:rsidRPr="00914374">
              <w:t>«</w:t>
            </w:r>
            <w:r w:rsidRPr="0028746E">
              <w:t>Стойка «всадника»-</w:t>
            </w:r>
            <w:r>
              <w:t xml:space="preserve"> </w:t>
            </w:r>
            <w:r w:rsidRPr="0028746E">
              <w:t>низкая стойка расстояние две ширины плеч,</w:t>
            </w:r>
            <w:r>
              <w:t xml:space="preserve"> стопы  параллельн</w:t>
            </w:r>
            <w:proofErr w:type="gramStart"/>
            <w:r>
              <w:t>ы(</w:t>
            </w:r>
            <w:proofErr w:type="spellStart"/>
            <w:proofErr w:type="gramEnd"/>
            <w:r>
              <w:t>чучум-соги</w:t>
            </w:r>
            <w:proofErr w:type="spellEnd"/>
            <w:r>
              <w:t>)»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DC0579">
        <w:trPr>
          <w:trHeight w:val="132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3.10.</w:t>
            </w:r>
          </w:p>
          <w:p w:rsidR="00F001B8" w:rsidRDefault="008C4DF0" w:rsidP="00671F33">
            <w:r>
              <w:t>6.10.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DC0579" w:rsidRDefault="00F001B8" w:rsidP="00DC0579">
            <w:pPr>
              <w:suppressAutoHyphens w:val="0"/>
              <w:spacing w:after="200" w:line="276" w:lineRule="auto"/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9. , 10.</w:t>
            </w:r>
            <w:r w:rsidRPr="00914374">
              <w:t xml:space="preserve"> </w:t>
            </w:r>
            <w:r>
              <w:t>«</w:t>
            </w:r>
            <w:r w:rsidRPr="00DC0579">
              <w:t>ОФП</w:t>
            </w:r>
            <w:proofErr w:type="gramStart"/>
            <w:r w:rsidRPr="00DC0579">
              <w:t xml:space="preserve"> .</w:t>
            </w:r>
            <w:proofErr w:type="gramEnd"/>
            <w:r w:rsidRPr="00DC0579">
              <w:t xml:space="preserve"> Базовые стойки. Ап чаги. </w:t>
            </w:r>
            <w:r>
              <w:t>Объяснения правильности выполнения технического действия упражнений и подводящие упражнения к этому действию»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lastRenderedPageBreak/>
              <w:t>10.10.</w:t>
            </w:r>
          </w:p>
          <w:p w:rsidR="00F001B8" w:rsidRDefault="008C4DF0" w:rsidP="00F001B8">
            <w:r>
              <w:t>13.10.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DC0579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11. 12.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ОФП. Базовые стойки, перемещения </w:t>
            </w:r>
            <w:proofErr w:type="gramStart"/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в</w:t>
            </w:r>
            <w:proofErr w:type="gramEnd"/>
          </w:p>
          <w:p w:rsidR="00F001B8" w:rsidRPr="00914374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них. </w:t>
            </w:r>
            <w:r w:rsidRPr="0028746E">
              <w:t>Прямой удар кулаком</w:t>
            </w:r>
            <w:proofErr w:type="gramStart"/>
            <w:r w:rsidRPr="0028746E">
              <w:t xml:space="preserve"> ,</w:t>
            </w:r>
            <w:proofErr w:type="gramEnd"/>
            <w:r w:rsidRPr="0028746E">
              <w:t>с опорой на</w:t>
            </w:r>
            <w:r>
              <w:t xml:space="preserve"> разноименную ногу(</w:t>
            </w:r>
            <w:proofErr w:type="spellStart"/>
            <w:r>
              <w:t>Баро-чируги</w:t>
            </w:r>
            <w:proofErr w:type="spellEnd"/>
            <w:r>
              <w:t>)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  <w:r w:rsidRPr="00914374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17.10.</w:t>
            </w:r>
          </w:p>
          <w:p w:rsidR="00F001B8" w:rsidRDefault="008C4DF0" w:rsidP="00F001B8">
            <w:r>
              <w:t>20.10.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Default="00F001B8" w:rsidP="00DC0579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13. , 14. </w:t>
            </w:r>
            <w:r w:rsidRPr="00914374">
              <w:t>«</w:t>
            </w:r>
            <w:r>
              <w:t>Координация и</w:t>
            </w:r>
          </w:p>
          <w:p w:rsidR="00F001B8" w:rsidRPr="00914374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t xml:space="preserve">Ловкость. </w:t>
            </w:r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>Прямой удар кулаком, с опорой на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одноименную ног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у(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Банде-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чируги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)</w:t>
            </w:r>
            <w:r w:rsidRPr="00914374"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24.10.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15.</w:t>
            </w:r>
            <w:r w:rsidRPr="00914374">
              <w:t xml:space="preserve"> «</w:t>
            </w:r>
            <w:r>
              <w:t>З</w:t>
            </w:r>
            <w:r w:rsidRPr="0028746E">
              <w:t>ащита нижнего уровня (</w:t>
            </w:r>
            <w:proofErr w:type="spellStart"/>
            <w:r w:rsidRPr="0028746E">
              <w:t>арэ</w:t>
            </w:r>
            <w:proofErr w:type="spellEnd"/>
            <w:r w:rsidRPr="0028746E">
              <w:t>-маки)</w:t>
            </w:r>
            <w:r w:rsidRPr="00914374">
              <w:t>»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F001B8">
        <w:trPr>
          <w:trHeight w:val="48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27.10.</w:t>
            </w:r>
          </w:p>
          <w:p w:rsidR="00F001B8" w:rsidRDefault="008C4DF0" w:rsidP="00671F33">
            <w:r>
              <w:t>1.11.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DC0579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16. ,17. «</w:t>
            </w:r>
            <w:r>
              <w:t>З</w:t>
            </w:r>
            <w:r w:rsidRPr="0028746E">
              <w:t>ащита среднего уровня (</w:t>
            </w:r>
            <w:proofErr w:type="spellStart"/>
            <w:r w:rsidRPr="0028746E">
              <w:t>момтхон-макки</w:t>
            </w:r>
            <w:proofErr w:type="spellEnd"/>
            <w:r w:rsidRPr="0028746E">
              <w:t>:</w:t>
            </w:r>
            <w:r>
              <w:t xml:space="preserve"> </w:t>
            </w:r>
            <w:proofErr w:type="spellStart"/>
            <w:r w:rsidRPr="0028746E">
              <w:t>б</w:t>
            </w:r>
            <w:r>
              <w:t>акат</w:t>
            </w:r>
            <w:proofErr w:type="spellEnd"/>
            <w:r>
              <w:t>-изнутри, ан-вовнутрь)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4.11.</w:t>
            </w:r>
          </w:p>
          <w:p w:rsidR="00F001B8" w:rsidRDefault="008C4DF0" w:rsidP="00671F33">
            <w:r>
              <w:t>7.11.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18. ,19.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Спортивные и подвижны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е игры с элементами единоборств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10.11.</w:t>
            </w:r>
          </w:p>
          <w:p w:rsidR="00F001B8" w:rsidRDefault="008C4DF0" w:rsidP="00671F33">
            <w:r>
              <w:t>14.11.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877B52" w:rsidRDefault="00F001B8" w:rsidP="00DC0579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20. ,21.  «</w:t>
            </w:r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Прямой удар ногой вперед (ап-чаги)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  <w:r w:rsidRPr="00914374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F001B8">
        <w:trPr>
          <w:trHeight w:val="43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17.11.</w:t>
            </w:r>
          </w:p>
          <w:p w:rsidR="00F001B8" w:rsidRDefault="008C4DF0" w:rsidP="00671F33">
            <w:r>
              <w:t>21.11.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Default="00F001B8" w:rsidP="00DC0579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22.</w:t>
            </w:r>
            <w:r w:rsidRPr="00914374">
              <w:t xml:space="preserve"> «</w:t>
            </w:r>
            <w:r>
              <w:t>Толчковый удар верхний блок</w:t>
            </w:r>
            <w:r w:rsidRPr="00914374">
              <w:t>»</w:t>
            </w:r>
          </w:p>
          <w:p w:rsidR="00F001B8" w:rsidRDefault="00F001B8" w:rsidP="00DC0579">
            <w:r>
              <w:t xml:space="preserve"> </w:t>
            </w:r>
          </w:p>
          <w:p w:rsidR="00F001B8" w:rsidRPr="00914374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24.11.</w:t>
            </w:r>
          </w:p>
          <w:p w:rsidR="00F001B8" w:rsidRDefault="008C4DF0" w:rsidP="00671F33">
            <w:r>
              <w:t>3.12.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Default="00F001B8" w:rsidP="00DC0579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23, 24. </w:t>
            </w:r>
            <w:r w:rsidRPr="00914374">
              <w:t>«</w:t>
            </w:r>
            <w:r>
              <w:t>Боковой удар средний блок»</w:t>
            </w:r>
          </w:p>
          <w:p w:rsidR="00F001B8" w:rsidRPr="00F001B8" w:rsidRDefault="00F001B8" w:rsidP="00F001B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7.12.</w:t>
            </w:r>
          </w:p>
          <w:p w:rsidR="00F001B8" w:rsidRDefault="008C4DF0" w:rsidP="00671F33">
            <w:r>
              <w:t>10.12.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25. , 26.</w:t>
            </w:r>
            <w:r w:rsidRPr="00914374"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>
              <w:t xml:space="preserve">Прямой удар нижний блок»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14.12.</w:t>
            </w:r>
          </w:p>
          <w:p w:rsidR="00F001B8" w:rsidRDefault="008C4DF0" w:rsidP="00671F33">
            <w:r>
              <w:t>17.12.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Default="00F001B8" w:rsidP="00877B52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27. , 28.</w:t>
            </w:r>
            <w:r w:rsidRPr="00914374">
              <w:rPr>
                <w:sz w:val="28"/>
                <w:szCs w:val="28"/>
              </w:rPr>
              <w:t xml:space="preserve"> </w:t>
            </w:r>
            <w:r>
              <w:t xml:space="preserve">«Одиночные удары при одношаговом передвижении в сочетании с блоками» </w:t>
            </w:r>
          </w:p>
          <w:p w:rsidR="00F001B8" w:rsidRPr="00914374" w:rsidRDefault="00F001B8" w:rsidP="00877B52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21.12.</w:t>
            </w:r>
          </w:p>
          <w:p w:rsidR="00F001B8" w:rsidRDefault="00F001B8" w:rsidP="00F001B8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29.</w:t>
            </w:r>
            <w:r w:rsidRPr="00914374">
              <w:t xml:space="preserve"> </w:t>
            </w:r>
            <w:r>
              <w:t xml:space="preserve">«Вертикальный  степ-вверх, вниз»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24.12.</w:t>
            </w:r>
          </w:p>
          <w:p w:rsidR="00F001B8" w:rsidRDefault="008C4DF0" w:rsidP="00671F33">
            <w:r>
              <w:t>28.12.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Default="00F001B8" w:rsidP="00877B52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30. ,31.</w:t>
            </w:r>
            <w:r w:rsidRPr="00914374">
              <w:t xml:space="preserve"> </w:t>
            </w:r>
            <w:r>
              <w:t xml:space="preserve">«Прямолинейный степ-одношаговый-вперед, назад, влево, вправо» </w:t>
            </w:r>
          </w:p>
          <w:p w:rsidR="00F001B8" w:rsidRPr="00914374" w:rsidRDefault="00F001B8" w:rsidP="00877B52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9.01.</w:t>
            </w:r>
          </w:p>
          <w:p w:rsidR="00F001B8" w:rsidRDefault="008C4DF0" w:rsidP="00F001B8">
            <w:r>
              <w:t>12.01.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32. , 33.</w:t>
            </w:r>
            <w:r w:rsidRPr="00914374">
              <w:rPr>
                <w:sz w:val="28"/>
                <w:szCs w:val="28"/>
              </w:rPr>
              <w:t xml:space="preserve"> </w:t>
            </w:r>
            <w:r>
              <w:t>«Толчковый удар ногой вперед всей стопо</w:t>
            </w:r>
            <w:proofErr w:type="gramStart"/>
            <w:r>
              <w:t>й(</w:t>
            </w:r>
            <w:proofErr w:type="gramEnd"/>
            <w:r>
              <w:t xml:space="preserve">миро-чаги)»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16.01.</w:t>
            </w:r>
          </w:p>
          <w:p w:rsidR="00F001B8" w:rsidRDefault="008C4DF0" w:rsidP="00671F33">
            <w:r>
              <w:t>19.01.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F001B8" w:rsidRDefault="00F001B8" w:rsidP="00877B52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34. ,35.</w:t>
            </w:r>
            <w:r>
              <w:t xml:space="preserve"> «Боковой удар ногой впере</w:t>
            </w:r>
            <w:proofErr w:type="gramStart"/>
            <w:r>
              <w:t>д(</w:t>
            </w:r>
            <w:proofErr w:type="gramEnd"/>
            <w:r>
              <w:t>доле-чаги)»</w:t>
            </w:r>
            <w:r w:rsidRPr="00914374">
              <w:rPr>
                <w:szCs w:val="28"/>
              </w:rPr>
              <w:t xml:space="preserve"> </w:t>
            </w:r>
            <w:r w:rsidRPr="00877B52">
              <w:t>«Боковой удар ногой вперед(доле-чаги)»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23.01.</w:t>
            </w:r>
          </w:p>
          <w:p w:rsidR="00F001B8" w:rsidRDefault="008C4DF0" w:rsidP="00F001B8">
            <w:r>
              <w:t>26.01.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77B52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36. , 37 </w:t>
            </w:r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«Защита верхнего уровня (</w:t>
            </w:r>
            <w:proofErr w:type="spellStart"/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ольгуль-макки</w:t>
            </w:r>
            <w:proofErr w:type="spellEnd"/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)»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30.01.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77B52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38. </w:t>
            </w:r>
            <w:r>
              <w:t>«Защита верхнего уровня (</w:t>
            </w:r>
            <w:proofErr w:type="spellStart"/>
            <w:r>
              <w:t>ольгуль-макки</w:t>
            </w:r>
            <w:proofErr w:type="spellEnd"/>
            <w:r>
              <w:t>)»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2.02.</w:t>
            </w:r>
          </w:p>
          <w:p w:rsidR="00F001B8" w:rsidRDefault="008C4DF0" w:rsidP="00671F33">
            <w:r>
              <w:t>6.02.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BC2256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39., 40.</w:t>
            </w:r>
            <w:r w:rsidRPr="00914374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«</w:t>
            </w:r>
            <w:r w:rsidRPr="00BC2256">
              <w:rPr>
                <w:rFonts w:eastAsiaTheme="minorEastAsia"/>
                <w:szCs w:val="28"/>
                <w:lang w:eastAsia="ru-RU"/>
              </w:rPr>
              <w:t>Построение из колонны по одному в колонну по трое»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9.02.</w:t>
            </w:r>
          </w:p>
          <w:p w:rsidR="00F001B8" w:rsidRDefault="008C4DF0" w:rsidP="00F001B8">
            <w:r>
              <w:t>13.02.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6C5BD7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41., 42.</w:t>
            </w:r>
            <w:r w:rsidRPr="00914374">
              <w:t xml:space="preserve"> </w:t>
            </w:r>
            <w:r>
              <w:t>«П</w:t>
            </w:r>
            <w:r w:rsidRPr="006C5BD7">
              <w:t xml:space="preserve">однимание и опускание плеч, круговые движения,  из упора присев в </w:t>
            </w:r>
            <w:proofErr w:type="gramStart"/>
            <w:r w:rsidRPr="006C5BD7">
              <w:t>упор</w:t>
            </w:r>
            <w:proofErr w:type="gramEnd"/>
            <w:r w:rsidRPr="006C5BD7">
              <w:t xml:space="preserve"> лежа и снова в упор присев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16.02.</w:t>
            </w:r>
          </w:p>
          <w:p w:rsidR="00F001B8" w:rsidRDefault="008C4DF0" w:rsidP="00F001B8">
            <w:r>
              <w:t>20.02.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77B52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43., 44.</w:t>
            </w:r>
            <w:r w:rsidRPr="00914374">
              <w:t xml:space="preserve"> </w:t>
            </w:r>
            <w:r>
              <w:t>«Н</w:t>
            </w:r>
            <w:r w:rsidRPr="006C5BD7">
              <w:t>аклоны вперед, назад, в сторону; прыжки на месте</w:t>
            </w:r>
            <w:r>
              <w:t xml:space="preserve"> с поворотом на 90</w:t>
            </w:r>
            <w:r>
              <w:t>, 180</w:t>
            </w:r>
            <w:r>
              <w:t>, 360</w:t>
            </w:r>
            <w:r>
              <w:t>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27.02.</w:t>
            </w:r>
          </w:p>
          <w:p w:rsidR="00F001B8" w:rsidRDefault="008C4DF0" w:rsidP="00F001B8">
            <w:r>
              <w:t>2.03.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77B52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45. , 46.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«У</w:t>
            </w:r>
            <w:r w:rsidRPr="006C5BD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пражнения для формирования осанки, упражнения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на растяжку основных групп мышц»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lastRenderedPageBreak/>
              <w:t>6.03.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DC0579" w:rsidRDefault="00F001B8" w:rsidP="00DC0579">
            <w:pPr>
              <w:tabs>
                <w:tab w:val="num" w:pos="720"/>
              </w:tabs>
              <w:suppressAutoHyphens w:val="0"/>
              <w:spacing w:after="200" w:line="276" w:lineRule="auto"/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47.</w:t>
            </w:r>
            <w:r w:rsidRPr="00914374">
              <w:t xml:space="preserve"> </w:t>
            </w:r>
            <w:r>
              <w:t xml:space="preserve">«ОФП. Ап </w:t>
            </w:r>
            <w:proofErr w:type="spellStart"/>
            <w:r>
              <w:t>чумок</w:t>
            </w:r>
            <w:proofErr w:type="spellEnd"/>
            <w:r>
              <w:t xml:space="preserve"> </w:t>
            </w:r>
            <w:proofErr w:type="spellStart"/>
            <w:r>
              <w:t>чируги</w:t>
            </w:r>
            <w:proofErr w:type="spellEnd"/>
            <w:r>
              <w:t>. Ап чаги. Махи ногами. Разъяснение способов ведения состязаний»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9.03.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DC0579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48.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ОФП. Базовые стойки. Ап чаги.</w:t>
            </w:r>
          </w:p>
          <w:p w:rsidR="00F001B8" w:rsidRPr="00DC0579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Фронтальная, боковая, </w:t>
            </w:r>
            <w:proofErr w:type="spellStart"/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полуфронтальная</w:t>
            </w:r>
            <w:proofErr w:type="spellEnd"/>
          </w:p>
          <w:p w:rsidR="00F001B8" w:rsidRPr="00914374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стойки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13.03.</w:t>
            </w:r>
          </w:p>
          <w:p w:rsidR="00F001B8" w:rsidRDefault="008C4DF0" w:rsidP="00671F33">
            <w:r>
              <w:t>16.03.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DC0579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49., 50.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ОФП. Фронтальная, боковая,</w:t>
            </w:r>
          </w:p>
          <w:p w:rsidR="00F001B8" w:rsidRPr="00DC0579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proofErr w:type="spellStart"/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полуфронтальная</w:t>
            </w:r>
            <w:proofErr w:type="spellEnd"/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стойки перемещения.</w:t>
            </w:r>
          </w:p>
          <w:p w:rsidR="00F001B8" w:rsidRPr="00914374" w:rsidRDefault="00F001B8" w:rsidP="00DC0579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Ап чаги. </w:t>
            </w:r>
            <w:r>
              <w:t>Спортивная дисциплина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20.03.</w:t>
            </w:r>
          </w:p>
          <w:p w:rsidR="00F001B8" w:rsidRDefault="008C4DF0" w:rsidP="00671F33">
            <w:r>
              <w:t>23.03.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DC0579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51. , 52.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Правила поведения в </w:t>
            </w: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спортивном зале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</w:t>
            </w: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ОФП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Базовая техника. Блоки, удары. </w:t>
            </w:r>
            <w:r>
              <w:t>Правила поведения в спортивном зале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27.03.</w:t>
            </w:r>
          </w:p>
          <w:p w:rsidR="00F001B8" w:rsidRDefault="008C4DF0" w:rsidP="00F001B8">
            <w:r>
              <w:t>3.04.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DC0579" w:rsidRDefault="00F001B8" w:rsidP="00DC0579">
            <w:pPr>
              <w:rPr>
                <w:szCs w:val="28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53.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,</w:t>
            </w:r>
            <w:r w:rsidRPr="00914374">
              <w:rPr>
                <w:sz w:val="28"/>
                <w:szCs w:val="28"/>
              </w:rPr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54</w:t>
            </w:r>
            <w:r w:rsidRPr="00914374">
              <w:rPr>
                <w:szCs w:val="28"/>
              </w:rPr>
              <w:t xml:space="preserve"> «</w:t>
            </w:r>
            <w:r w:rsidRPr="00DC0579">
              <w:rPr>
                <w:szCs w:val="28"/>
              </w:rPr>
              <w:t>ОФП. Перемещения в стойках. Блоки,</w:t>
            </w:r>
          </w:p>
          <w:p w:rsidR="00F001B8" w:rsidRPr="00DC0579" w:rsidRDefault="00F001B8" w:rsidP="00DC0579">
            <w:pPr>
              <w:rPr>
                <w:szCs w:val="28"/>
              </w:rPr>
            </w:pPr>
            <w:r>
              <w:rPr>
                <w:szCs w:val="28"/>
              </w:rPr>
              <w:t>удары.</w:t>
            </w:r>
            <w:r>
              <w:t xml:space="preserve"> </w:t>
            </w:r>
            <w:r>
              <w:rPr>
                <w:szCs w:val="28"/>
              </w:rPr>
              <w:t>Значение утренней зарядки для спортсмена</w:t>
            </w:r>
            <w:r w:rsidRPr="00914374">
              <w:rPr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6.04.</w:t>
            </w:r>
          </w:p>
          <w:p w:rsidR="00F001B8" w:rsidRDefault="008C4DF0" w:rsidP="00F001B8">
            <w:r>
              <w:t>10.04.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DC0579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55.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56., 57. «</w:t>
            </w: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ОФП.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Базовая техника. Блоки, удары с </w:t>
            </w: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перемещением в стойках.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От физкультуры к ГТО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13.04.</w:t>
            </w:r>
          </w:p>
          <w:p w:rsidR="00F001B8" w:rsidRDefault="008C4DF0" w:rsidP="00671F33">
            <w:r>
              <w:t>17.04.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B212FD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58. , 59. «</w:t>
            </w: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ОФП. Саджу </w:t>
            </w:r>
            <w:proofErr w:type="spellStart"/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чируги</w:t>
            </w:r>
            <w:proofErr w:type="spellEnd"/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, ап чаги, </w:t>
            </w:r>
            <w:proofErr w:type="spellStart"/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йоп</w:t>
            </w:r>
            <w:proofErr w:type="spellEnd"/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чаги.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Стили боевых искусств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20.04.</w:t>
            </w:r>
          </w:p>
          <w:p w:rsidR="00F001B8" w:rsidRDefault="008C4DF0" w:rsidP="00671F33">
            <w:r>
              <w:t>24.04.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DC0579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60. , 61. 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ОФП.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Саджу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чируги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Ап чаги с шагом. </w:t>
            </w: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Ап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чумок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чируги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с шагом, из степа.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Правила поведения соперников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27.04.</w:t>
            </w:r>
          </w:p>
          <w:p w:rsidR="00F001B8" w:rsidRDefault="008C4DF0" w:rsidP="00F001B8">
            <w:r>
              <w:t>4.05.</w:t>
            </w:r>
          </w:p>
          <w:p w:rsidR="00F001B8" w:rsidRDefault="008C4DF0" w:rsidP="00671F33">
            <w:r>
              <w:t>8.05.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DC0579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62., 63., 64.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ФП.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Йоп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чаги. Ап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чумок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чируги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с шагом, из степа.</w:t>
            </w:r>
            <w:r>
              <w:t xml:space="preserve"> Спортивная нагрузка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11.05.</w:t>
            </w:r>
          </w:p>
          <w:p w:rsidR="00F001B8" w:rsidRDefault="008C4DF0" w:rsidP="00F001B8">
            <w:r>
              <w:t>15.05.</w:t>
            </w:r>
          </w:p>
          <w:p w:rsidR="00F001B8" w:rsidRDefault="008C4DF0" w:rsidP="00F001B8">
            <w:r>
              <w:t>18.05.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DC0579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65., 66., 67.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ОФ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П. «пятнашки», поединок ближней </w:t>
            </w: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рукой. Саджу </w:t>
            </w:r>
            <w:proofErr w:type="spellStart"/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чируги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Правила безопасности </w:t>
            </w:r>
            <w:r w:rsidRPr="00DC0579">
              <w:rPr>
                <w:rFonts w:ascii="Times New Roman CYR" w:hAnsi="Times New Roman CYR" w:cs="Times New Roman CYR"/>
                <w:color w:val="000000"/>
                <w:lang w:eastAsia="ru-RU"/>
              </w:rPr>
              <w:t>и самоконтрол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я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F001B8">
            <w:r>
              <w:t>22.05.</w:t>
            </w:r>
          </w:p>
          <w:p w:rsidR="00F001B8" w:rsidRDefault="008C4DF0" w:rsidP="00F001B8">
            <w:r>
              <w:t>25.05.</w:t>
            </w:r>
          </w:p>
          <w:p w:rsidR="00F001B8" w:rsidRDefault="008C4DF0" w:rsidP="00671F33">
            <w:r>
              <w:t>30.05.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1874C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68., 69., 70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1874C3">
              <w:rPr>
                <w:rFonts w:ascii="Times New Roman CYR" w:hAnsi="Times New Roman CYR" w:cs="Times New Roman CYR"/>
                <w:color w:val="000000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ФП. Саджу маки, боковая стойка, </w:t>
            </w:r>
            <w:r w:rsidRPr="001874C3">
              <w:rPr>
                <w:rFonts w:ascii="Times New Roman CYR" w:hAnsi="Times New Roman CYR" w:cs="Times New Roman CYR"/>
                <w:color w:val="000000"/>
                <w:lang w:eastAsia="ru-RU"/>
              </w:rPr>
              <w:t>переме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щения вперёд, назад, в стороны. </w:t>
            </w:r>
            <w:proofErr w:type="spellStart"/>
            <w:r w:rsidRPr="001874C3">
              <w:rPr>
                <w:rFonts w:ascii="Times New Roman CYR" w:hAnsi="Times New Roman CYR" w:cs="Times New Roman CYR"/>
                <w:color w:val="000000"/>
                <w:lang w:eastAsia="ru-RU"/>
              </w:rPr>
              <w:t>Йоп</w:t>
            </w:r>
            <w:proofErr w:type="spellEnd"/>
            <w:r w:rsidRPr="001874C3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чаги с </w:t>
            </w:r>
            <w:proofErr w:type="spellStart"/>
            <w:r w:rsidRPr="001874C3">
              <w:rPr>
                <w:rFonts w:ascii="Times New Roman CYR" w:hAnsi="Times New Roman CYR" w:cs="Times New Roman CYR"/>
                <w:color w:val="000000"/>
                <w:lang w:eastAsia="ru-RU"/>
              </w:rPr>
              <w:t>подшагом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</w:t>
            </w:r>
            <w:r>
              <w:t xml:space="preserve"> Правила укрепления здоровья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1.06.</w:t>
            </w:r>
          </w:p>
          <w:p w:rsidR="00F001B8" w:rsidRDefault="008C4DF0" w:rsidP="00671F33">
            <w:r>
              <w:t>6.06.</w:t>
            </w:r>
          </w:p>
          <w:p w:rsidR="00F001B8" w:rsidRDefault="008C4DF0" w:rsidP="00671F33">
            <w:r>
              <w:t>8.06.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1874C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71, 72., 73.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1874C3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ОФП. Саджу маки. Ап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чумок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чируги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подшагивания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, атака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набеганием</w:t>
            </w:r>
            <w:proofErr w:type="spellEnd"/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13.06.</w:t>
            </w:r>
          </w:p>
          <w:p w:rsidR="00F001B8" w:rsidRDefault="00F001B8" w:rsidP="00671F33">
            <w:r>
              <w:t>15.</w:t>
            </w:r>
            <w:r w:rsidR="008C4DF0">
              <w:t>06.</w:t>
            </w:r>
          </w:p>
          <w:p w:rsidR="00F001B8" w:rsidRDefault="00F001B8" w:rsidP="00671F33">
            <w:r>
              <w:t>20.</w:t>
            </w:r>
            <w:r w:rsidR="008C4DF0">
              <w:t>06.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1874C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74, 75, 76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ОФП. Ап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чумок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чируги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после </w:t>
            </w:r>
            <w:proofErr w:type="spellStart"/>
            <w:r w:rsidRPr="001874C3">
              <w:rPr>
                <w:rFonts w:ascii="Times New Roman CYR" w:hAnsi="Times New Roman CYR" w:cs="Times New Roman CYR"/>
                <w:color w:val="000000"/>
                <w:lang w:eastAsia="ru-RU"/>
              </w:rPr>
              <w:t>подшагивания</w:t>
            </w:r>
            <w:proofErr w:type="spellEnd"/>
            <w:r w:rsidRPr="001874C3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, атака </w:t>
            </w:r>
            <w:proofErr w:type="spellStart"/>
            <w:r w:rsidRPr="001874C3">
              <w:rPr>
                <w:rFonts w:ascii="Times New Roman CYR" w:hAnsi="Times New Roman CYR" w:cs="Times New Roman CYR"/>
                <w:color w:val="000000"/>
                <w:lang w:eastAsia="ru-RU"/>
              </w:rPr>
              <w:t>набеганием</w:t>
            </w:r>
            <w:proofErr w:type="spellEnd"/>
            <w:r w:rsidRPr="001874C3">
              <w:rPr>
                <w:rFonts w:ascii="Times New Roman CYR" w:hAnsi="Times New Roman CYR" w:cs="Times New Roman CYR"/>
                <w:color w:val="000000"/>
                <w:lang w:eastAsia="ru-RU"/>
              </w:rPr>
              <w:t>.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F001B8" w:rsidP="00671F33">
            <w:r>
              <w:t>22.</w:t>
            </w:r>
            <w:r w:rsidR="008C4DF0">
              <w:t>06.</w:t>
            </w:r>
          </w:p>
          <w:p w:rsidR="00F001B8" w:rsidRDefault="00F001B8" w:rsidP="00671F33">
            <w:r>
              <w:t>27.</w:t>
            </w:r>
            <w:r w:rsidR="008C4DF0">
              <w:t>06.</w:t>
            </w:r>
          </w:p>
          <w:p w:rsidR="00F001B8" w:rsidRDefault="00F001B8" w:rsidP="00671F33">
            <w:r>
              <w:t>29.</w:t>
            </w:r>
            <w:r w:rsidR="008C4DF0">
              <w:t>06.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1874C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77 - 80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1874C3">
              <w:rPr>
                <w:rFonts w:ascii="Times New Roman CYR" w:hAnsi="Times New Roman CYR" w:cs="Times New Roman CYR"/>
                <w:color w:val="000000"/>
                <w:lang w:eastAsia="ru-RU"/>
              </w:rPr>
              <w:t>ОФ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П. Ап чаги с места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сближениепротивника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йоп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чаги после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подшагивания</w:t>
            </w:r>
            <w:proofErr w:type="spellEnd"/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», «</w:t>
            </w:r>
            <w:r w:rsidRPr="001874C3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ОФП. Поединок руками ближней; </w:t>
            </w:r>
            <w:proofErr w:type="spellStart"/>
            <w:r w:rsidRPr="001874C3">
              <w:rPr>
                <w:rFonts w:ascii="Times New Roman CYR" w:hAnsi="Times New Roman CYR" w:cs="Times New Roman CYR"/>
                <w:color w:val="000000"/>
                <w:lang w:eastAsia="ru-RU"/>
              </w:rPr>
              <w:t>задней</w:t>
            </w:r>
            <w:proofErr w:type="gramStart"/>
            <w:r w:rsidRPr="001874C3">
              <w:rPr>
                <w:rFonts w:ascii="Times New Roman CYR" w:hAnsi="Times New Roman CYR" w:cs="Times New Roman CYR"/>
                <w:color w:val="000000"/>
                <w:lang w:eastAsia="ru-RU"/>
              </w:rPr>
              <w:t>;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беими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руками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</w:tbl>
    <w:p w:rsidR="00914374" w:rsidRPr="00914374" w:rsidRDefault="00914374" w:rsidP="00914374">
      <w:pPr>
        <w:keepNext/>
        <w:keepLines/>
        <w:widowControl w:val="0"/>
        <w:suppressAutoHyphens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eastAsia="ru-RU"/>
        </w:rPr>
      </w:pPr>
    </w:p>
    <w:p w:rsidR="00914374" w:rsidRPr="00F001B8" w:rsidRDefault="00914374" w:rsidP="00914374">
      <w:pPr>
        <w:keepNext/>
        <w:keepLines/>
        <w:suppressAutoHyphens w:val="0"/>
        <w:spacing w:after="200" w:line="276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2"/>
          <w:lang w:eastAsia="ru-RU"/>
        </w:rPr>
      </w:pPr>
      <w:r w:rsidRPr="00F001B8">
        <w:rPr>
          <w:rFonts w:ascii="Times New Roman CYR" w:hAnsi="Times New Roman CYR" w:cs="Times New Roman CYR"/>
          <w:b/>
          <w:color w:val="000000"/>
          <w:sz w:val="26"/>
          <w:szCs w:val="22"/>
          <w:lang w:eastAsia="ru-RU"/>
        </w:rPr>
        <w:t>Содержание программы</w:t>
      </w:r>
    </w:p>
    <w:p w:rsidR="00914374" w:rsidRPr="00F001B8" w:rsidRDefault="00914374" w:rsidP="00914374">
      <w:pPr>
        <w:keepNext/>
        <w:keepLines/>
        <w:suppressAutoHyphens w:val="0"/>
        <w:spacing w:after="200" w:line="276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2"/>
          <w:lang w:eastAsia="ru-RU"/>
        </w:rPr>
      </w:pPr>
      <w:r w:rsidRPr="00F001B8">
        <w:rPr>
          <w:rFonts w:ascii="Times New Roman CYR" w:hAnsi="Times New Roman CYR" w:cs="Times New Roman CYR"/>
          <w:b/>
          <w:color w:val="000000"/>
          <w:sz w:val="26"/>
          <w:szCs w:val="22"/>
          <w:lang w:eastAsia="ru-RU"/>
        </w:rPr>
        <w:t>2-й год обучения</w:t>
      </w:r>
    </w:p>
    <w:tbl>
      <w:tblPr>
        <w:tblW w:w="99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5536"/>
        <w:gridCol w:w="1275"/>
        <w:gridCol w:w="1843"/>
      </w:tblGrid>
      <w:tr w:rsidR="00914374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4" w:rsidRPr="00914374" w:rsidRDefault="00914374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4" w:rsidRPr="00914374" w:rsidRDefault="00914374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4" w:rsidRPr="00914374" w:rsidRDefault="00914374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 xml:space="preserve">Часы, объем в часах, </w:t>
            </w:r>
            <w:proofErr w:type="spellStart"/>
            <w:r w:rsidRPr="00914374">
              <w:rPr>
                <w:rFonts w:ascii="Times New Roman CYR" w:hAnsi="Times New Roman CYR" w:cs="Times New Roman CYR"/>
                <w:i/>
                <w:color w:val="000000"/>
                <w:lang w:eastAsia="ru-RU"/>
              </w:rPr>
              <w:t>акад</w:t>
            </w:r>
            <w:proofErr w:type="gramStart"/>
            <w:r w:rsidRPr="00914374">
              <w:rPr>
                <w:rFonts w:ascii="Times New Roman CYR" w:hAnsi="Times New Roman CYR" w:cs="Times New Roman CYR"/>
                <w:i/>
                <w:color w:val="000000"/>
                <w:lang w:eastAsia="ru-RU"/>
              </w:rPr>
              <w:t>.ч</w:t>
            </w:r>
            <w:proofErr w:type="gramEnd"/>
            <w:r w:rsidRPr="00914374">
              <w:rPr>
                <w:rFonts w:ascii="Times New Roman CYR" w:hAnsi="Times New Roman CYR" w:cs="Times New Roman CYR"/>
                <w:i/>
                <w:color w:val="000000"/>
                <w:lang w:eastAsia="ru-RU"/>
              </w:rPr>
              <w:t>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374" w:rsidRPr="00914374" w:rsidRDefault="00914374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Примечание</w:t>
            </w: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3.09.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28746E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1. «</w:t>
            </w:r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>Основы этикета тхэквонд</w:t>
            </w:r>
            <w:proofErr w:type="gramStart"/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>о(</w:t>
            </w:r>
            <w:proofErr w:type="gramEnd"/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>групповая беседы)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5.09.</w:t>
            </w:r>
          </w:p>
          <w:p w:rsidR="00F001B8" w:rsidRDefault="008C4DF0" w:rsidP="00671F33">
            <w:r>
              <w:t>8.09.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28746E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2., 3. «</w:t>
            </w:r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Правила соревнований: Форма </w:t>
            </w:r>
            <w:proofErr w:type="spellStart"/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>тхэквондиста</w:t>
            </w:r>
            <w:proofErr w:type="spellEnd"/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>, программа соревнований, место для соревнований, понятие возрастных групп»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12.09.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28746E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4. «</w:t>
            </w:r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Психологическая подготовка: боец с несгибаемой </w:t>
            </w:r>
            <w:proofErr w:type="gramStart"/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>волей-цель</w:t>
            </w:r>
            <w:proofErr w:type="gramEnd"/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подготовки в тхэквондо.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15.09.</w:t>
            </w:r>
          </w:p>
          <w:p w:rsidR="00F001B8" w:rsidRDefault="008C4DF0" w:rsidP="00671F33">
            <w:r>
              <w:t>19.09.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28746E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5.,  6.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>Махи ногами: прямой снизу вверх, боковой снизу вверх, круговой снаружи вовнутрь и изнутри наружу</w:t>
            </w:r>
            <w:proofErr w:type="gramStart"/>
            <w:r w:rsidRPr="0028746E">
              <w:rPr>
                <w:rFonts w:ascii="Times New Roman CYR" w:hAnsi="Times New Roman CYR" w:cs="Times New Roman CYR"/>
                <w:color w:val="000000"/>
                <w:lang w:eastAsia="ru-RU"/>
              </w:rPr>
              <w:t>.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22.09.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7. «</w:t>
            </w:r>
            <w:r w:rsidRPr="006C5BD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Поднимание и опускание плеч, круговые движения,  из упора присев в </w:t>
            </w:r>
            <w:proofErr w:type="gramStart"/>
            <w:r w:rsidRPr="006C5BD7">
              <w:rPr>
                <w:rFonts w:ascii="Times New Roman CYR" w:hAnsi="Times New Roman CYR" w:cs="Times New Roman CYR"/>
                <w:color w:val="000000"/>
                <w:lang w:eastAsia="ru-RU"/>
              </w:rPr>
              <w:t>упор</w:t>
            </w:r>
            <w:proofErr w:type="gramEnd"/>
            <w:r w:rsidRPr="006C5BD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лежа и снова в упор пр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исев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  <w:p w:rsidR="00F001B8" w:rsidRPr="00914374" w:rsidRDefault="00F001B8" w:rsidP="0091437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26.09.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897E20" w:rsidRDefault="00F001B8" w:rsidP="0091437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8. </w:t>
            </w:r>
            <w:r w:rsidRPr="00897E20">
              <w:rPr>
                <w:rFonts w:ascii="Times New Roman CYR" w:hAnsi="Times New Roman CYR" w:cs="Times New Roman CYR"/>
                <w:color w:val="000000"/>
                <w:lang w:eastAsia="ru-RU"/>
              </w:rPr>
              <w:t>«Общие правила гигиены. Махи ногами: прямой снизу вверх, боковой снизу вверх, круговой сна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ружи вовнутрь и изнутри наружу»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rPr>
          <w:trHeight w:val="65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3.10.</w:t>
            </w:r>
          </w:p>
          <w:p w:rsidR="00F001B8" w:rsidRDefault="008C4DF0" w:rsidP="00671F33">
            <w:r>
              <w:t>6.10.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9. , 10.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897E20">
              <w:rPr>
                <w:rFonts w:ascii="Times New Roman CYR" w:hAnsi="Times New Roman CYR" w:cs="Times New Roman CYR"/>
                <w:color w:val="000000"/>
                <w:lang w:eastAsia="ru-RU"/>
              </w:rPr>
              <w:t>Правильное дыхание во время тренировки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</w:t>
            </w:r>
            <w:r w:rsidRPr="00897E20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Стойка готовности-ноги на ширине плеч стопы параллельны (</w:t>
            </w:r>
            <w:proofErr w:type="spellStart"/>
            <w:r w:rsidRPr="00897E20">
              <w:rPr>
                <w:rFonts w:ascii="Times New Roman CYR" w:hAnsi="Times New Roman CYR" w:cs="Times New Roman CYR"/>
                <w:color w:val="000000"/>
                <w:lang w:eastAsia="ru-RU"/>
              </w:rPr>
              <w:t>Наранхи-соги</w:t>
            </w:r>
            <w:proofErr w:type="spellEnd"/>
            <w:r w:rsidRPr="00897E20">
              <w:rPr>
                <w:rFonts w:ascii="Times New Roman CYR" w:hAnsi="Times New Roman CYR" w:cs="Times New Roman CYR"/>
                <w:color w:val="000000"/>
                <w:lang w:eastAsia="ru-RU"/>
              </w:rPr>
              <w:t>). Передняя высокая, стойка ноги на ширине плеч (ап-</w:t>
            </w:r>
            <w:proofErr w:type="spellStart"/>
            <w:r w:rsidRPr="00897E20">
              <w:rPr>
                <w:rFonts w:ascii="Times New Roman CYR" w:hAnsi="Times New Roman CYR" w:cs="Times New Roman CYR"/>
                <w:color w:val="000000"/>
                <w:lang w:eastAsia="ru-RU"/>
              </w:rPr>
              <w:t>соги</w:t>
            </w:r>
            <w:proofErr w:type="spellEnd"/>
            <w:r w:rsidRPr="00897E20">
              <w:rPr>
                <w:rFonts w:ascii="Times New Roman CYR" w:hAnsi="Times New Roman CYR" w:cs="Times New Roman CYR"/>
                <w:color w:val="000000"/>
                <w:lang w:eastAsia="ru-RU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10.10.</w:t>
            </w:r>
          </w:p>
          <w:p w:rsidR="00F001B8" w:rsidRDefault="008C4DF0" w:rsidP="00671F33">
            <w:r>
              <w:t>13.10.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Default="00F001B8" w:rsidP="00897E20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11. 12.</w:t>
            </w:r>
            <w:r w:rsidRPr="00914374">
              <w:t xml:space="preserve"> «</w:t>
            </w:r>
            <w:r>
              <w:t>Актуальность занятий спортом, ведение</w:t>
            </w:r>
          </w:p>
          <w:p w:rsidR="00F001B8" w:rsidRDefault="00F001B8" w:rsidP="00897E20">
            <w:r>
              <w:t>здорового образа жизни, укрепление</w:t>
            </w:r>
          </w:p>
          <w:p w:rsidR="00F001B8" w:rsidRPr="00914374" w:rsidRDefault="00F001B8" w:rsidP="00897E20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t>здоровья. З</w:t>
            </w:r>
            <w:r w:rsidRPr="0028746E">
              <w:t>ащита верхнего уровня (</w:t>
            </w:r>
            <w:proofErr w:type="spellStart"/>
            <w:r w:rsidRPr="0028746E">
              <w:t>ольгуль-макки</w:t>
            </w:r>
            <w:proofErr w:type="spellEnd"/>
            <w:r w:rsidRPr="0028746E">
              <w:t>)</w:t>
            </w:r>
            <w:r w:rsidRPr="00914374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17.10.</w:t>
            </w:r>
          </w:p>
          <w:p w:rsidR="00F001B8" w:rsidRDefault="008C4DF0" w:rsidP="00671F33">
            <w:r>
              <w:t>20.10.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77B52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13. , 14. «</w:t>
            </w:r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Боковой удар ногой впере</w:t>
            </w:r>
            <w:proofErr w:type="gramStart"/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д(</w:t>
            </w:r>
            <w:proofErr w:type="gramEnd"/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доле-чаги)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  <w:p w:rsidR="00F001B8" w:rsidRPr="00914374" w:rsidRDefault="00F001B8" w:rsidP="0091437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24.10.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77B52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15.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Толчковый удар ногой вперед всей стопо</w:t>
            </w:r>
            <w:proofErr w:type="gramStart"/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й(</w:t>
            </w:r>
            <w:proofErr w:type="gramEnd"/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миро-чаги).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27.10.</w:t>
            </w:r>
          </w:p>
          <w:p w:rsidR="00F001B8" w:rsidRDefault="008C4DF0" w:rsidP="00671F33">
            <w:r>
              <w:t>1.11.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77B52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16. ,17. «</w:t>
            </w:r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Прямолинейный степ-одношагов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ый-вперед, назад, влево, вправо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4.11.</w:t>
            </w:r>
          </w:p>
          <w:p w:rsidR="00F001B8" w:rsidRDefault="008C4DF0" w:rsidP="00671F33">
            <w:r>
              <w:t>7.11.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77B52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18. ,19.</w:t>
            </w:r>
            <w:r w:rsidRPr="00914374">
              <w:t xml:space="preserve"> «</w:t>
            </w:r>
            <w:r>
              <w:t>Вертикальный  степ-вверх, вниз</w:t>
            </w:r>
            <w:r w:rsidRPr="00914374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10.11.</w:t>
            </w:r>
          </w:p>
          <w:p w:rsidR="00F001B8" w:rsidRDefault="008C4DF0" w:rsidP="00671F33">
            <w:r>
              <w:t>14.11.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77B52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20. ,21. «</w:t>
            </w:r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Одиночные удары при одношаговом пер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едвижении в сочетании с блоками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17.11.</w:t>
            </w:r>
          </w:p>
          <w:p w:rsidR="00F001B8" w:rsidRDefault="008C4DF0" w:rsidP="00671F33">
            <w:r>
              <w:t>21.11.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77B52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22.</w:t>
            </w:r>
            <w:r w:rsidRPr="00914374">
              <w:t xml:space="preserve"> «</w:t>
            </w:r>
            <w:r>
              <w:t>П</w:t>
            </w:r>
            <w:r w:rsidRPr="00877B52">
              <w:t>рямой удар нижний блок</w:t>
            </w:r>
            <w:r w:rsidRPr="00914374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24.11.</w:t>
            </w:r>
          </w:p>
          <w:p w:rsidR="00F001B8" w:rsidRDefault="008C4DF0" w:rsidP="00671F33">
            <w:r>
              <w:lastRenderedPageBreak/>
              <w:t>3.12.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77B52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lastRenderedPageBreak/>
              <w:t>23, 24. «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Б</w:t>
            </w:r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оковой удар средний блок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lastRenderedPageBreak/>
              <w:t>7.12.</w:t>
            </w:r>
          </w:p>
          <w:p w:rsidR="00F001B8" w:rsidRDefault="008C4DF0" w:rsidP="00671F33">
            <w:r>
              <w:t>10.12.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77B52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25. , 26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Т</w:t>
            </w:r>
            <w:r w:rsidRPr="00877B52">
              <w:rPr>
                <w:rFonts w:ascii="Times New Roman CYR" w:hAnsi="Times New Roman CYR" w:cs="Times New Roman CYR"/>
                <w:color w:val="000000"/>
                <w:lang w:eastAsia="ru-RU"/>
              </w:rPr>
              <w:t>олчковый удар верхний блок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14.12.</w:t>
            </w:r>
          </w:p>
          <w:p w:rsidR="00F001B8" w:rsidRDefault="008C4DF0" w:rsidP="00671F33">
            <w:r>
              <w:t>17.12.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BC2256">
            <w:pPr>
              <w:rPr>
                <w:sz w:val="28"/>
                <w:szCs w:val="28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27. , 28.</w:t>
            </w:r>
            <w:r w:rsidRPr="00914374">
              <w:rPr>
                <w:sz w:val="28"/>
                <w:szCs w:val="28"/>
              </w:rPr>
              <w:t xml:space="preserve"> </w:t>
            </w:r>
            <w:r w:rsidRPr="00BC2256">
              <w:rPr>
                <w:szCs w:val="28"/>
              </w:rPr>
              <w:t>«Построение из колонны по одному в колонну по трое, размыкание вправо, влево от середины на вытянутые в сторону руки»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21.12.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97E20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29.</w:t>
            </w:r>
            <w:r w:rsidRPr="00914374">
              <w:t xml:space="preserve"> «</w:t>
            </w:r>
            <w:r w:rsidRPr="00897E20">
              <w:t xml:space="preserve">ОФП. «Пятнашки». Ап </w:t>
            </w:r>
            <w:proofErr w:type="spellStart"/>
            <w:r w:rsidRPr="00897E20">
              <w:t>чумок</w:t>
            </w:r>
            <w:proofErr w:type="spellEnd"/>
            <w:r w:rsidRPr="00897E20">
              <w:t xml:space="preserve"> </w:t>
            </w:r>
            <w:proofErr w:type="spellStart"/>
            <w:r w:rsidRPr="00897E20">
              <w:t>чируги</w:t>
            </w:r>
            <w:proofErr w:type="spellEnd"/>
            <w:r w:rsidRPr="00897E20">
              <w:t>. «Понятие динамики тела, скорости, силы, мощности удара. Правильное чередование напряжения и расслабления тела»</w:t>
            </w:r>
            <w:r w:rsidRPr="00914374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24.12.</w:t>
            </w:r>
          </w:p>
          <w:p w:rsidR="00F001B8" w:rsidRDefault="008C4DF0" w:rsidP="00671F33">
            <w:r>
              <w:t>28.12.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Default="00F001B8" w:rsidP="00897E20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30. ,31.</w:t>
            </w:r>
            <w:r w:rsidRPr="00914374">
              <w:t xml:space="preserve"> «</w:t>
            </w:r>
            <w:r>
              <w:t>Разъяснения правил безопасности, правил</w:t>
            </w:r>
          </w:p>
          <w:p w:rsidR="00F001B8" w:rsidRPr="00914374" w:rsidRDefault="00F001B8" w:rsidP="00897E20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t>личной гигиены спортсмена.  «Стойка «всадника»- низкая стойка расстояние две ширины плеч, стопы  параллельн</w:t>
            </w:r>
            <w:proofErr w:type="gramStart"/>
            <w:r>
              <w:t>ы(</w:t>
            </w:r>
            <w:proofErr w:type="spellStart"/>
            <w:proofErr w:type="gramEnd"/>
            <w:r>
              <w:t>чучум-соги</w:t>
            </w:r>
            <w:proofErr w:type="spellEnd"/>
            <w:r>
              <w:t>)</w:t>
            </w:r>
            <w:r w:rsidRPr="00914374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9.01.</w:t>
            </w:r>
          </w:p>
          <w:p w:rsidR="00F001B8" w:rsidRDefault="008C4DF0" w:rsidP="00671F33">
            <w:r>
              <w:t>12.01.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897E20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32. , 33.</w:t>
            </w:r>
            <w:r w:rsidRPr="00914374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«ОФП</w:t>
            </w:r>
            <w:r w:rsidRPr="00897E20">
              <w:rPr>
                <w:rFonts w:ascii="Times New Roman CYR" w:hAnsi="Times New Roman CYR" w:cs="Times New Roman CYR"/>
                <w:color w:val="000000"/>
                <w:lang w:eastAsia="ru-RU"/>
              </w:rPr>
              <w:t>. Базовые стойки. Ап чаги. Объяснения правильности выполнения технического действия упражнений и подводящие упражнения к этому действию»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16.01.</w:t>
            </w:r>
          </w:p>
          <w:p w:rsidR="00F001B8" w:rsidRDefault="008C4DF0" w:rsidP="00671F33">
            <w:r>
              <w:t>19.01.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Default="00F001B8" w:rsidP="00BC466A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34. ,35.</w:t>
            </w:r>
            <w:r w:rsidRPr="00914374">
              <w:t xml:space="preserve"> «</w:t>
            </w:r>
            <w:r>
              <w:t>ОФП. Челночный бег 4х9,</w:t>
            </w:r>
          </w:p>
          <w:p w:rsidR="00F001B8" w:rsidRDefault="00F001B8" w:rsidP="00BC466A">
            <w:r>
              <w:t>акробатические упражнения, метание</w:t>
            </w:r>
          </w:p>
          <w:p w:rsidR="00F001B8" w:rsidRPr="00914374" w:rsidRDefault="00F001B8" w:rsidP="00BC466A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t>теннисного мяча, прыжки на одной ноге</w:t>
            </w:r>
            <w:proofErr w:type="gramStart"/>
            <w:r>
              <w:t>.</w:t>
            </w:r>
            <w:r w:rsidRPr="00914374">
              <w:t>»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23.01.</w:t>
            </w:r>
          </w:p>
          <w:p w:rsidR="00F001B8" w:rsidRDefault="008C4DF0" w:rsidP="00671F33">
            <w:r>
              <w:t>26.01.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BC466A" w:rsidRDefault="00F001B8" w:rsidP="00BC466A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36. , 37 «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ОФП. Махи, наклоны.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ОФП, </w:t>
            </w:r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удержание прямых ног, ап</w:t>
            </w:r>
          </w:p>
          <w:p w:rsidR="00F001B8" w:rsidRPr="00BC466A" w:rsidRDefault="00F001B8" w:rsidP="00BC466A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proofErr w:type="spellStart"/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чумок</w:t>
            </w:r>
            <w:proofErr w:type="spellEnd"/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чируги</w:t>
            </w:r>
            <w:proofErr w:type="spellEnd"/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ближней, дальней. Ап, </w:t>
            </w:r>
            <w:proofErr w:type="spellStart"/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йоп</w:t>
            </w:r>
            <w:proofErr w:type="spellEnd"/>
          </w:p>
          <w:p w:rsidR="00F001B8" w:rsidRPr="00914374" w:rsidRDefault="00F001B8" w:rsidP="00BC466A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чаг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и после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подшагивания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, на месте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30.01.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BC466A" w:rsidRDefault="00F001B8" w:rsidP="00BC466A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38. «</w:t>
            </w:r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ОФП. Саджу </w:t>
            </w:r>
            <w:proofErr w:type="spellStart"/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макки</w:t>
            </w:r>
            <w:proofErr w:type="spellEnd"/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. Базовая техника,</w:t>
            </w:r>
          </w:p>
          <w:p w:rsidR="00F001B8" w:rsidRPr="00914374" w:rsidRDefault="00F001B8" w:rsidP="00BC466A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блок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и, удары, перемещения в стойках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2.02.</w:t>
            </w:r>
          </w:p>
          <w:p w:rsidR="00F001B8" w:rsidRDefault="008C4DF0" w:rsidP="00671F33">
            <w:r>
              <w:t>6.02.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BC466A" w:rsidRDefault="00F001B8" w:rsidP="00BC466A">
            <w:pPr>
              <w:suppressAutoHyphens w:val="0"/>
              <w:spacing w:after="200" w:line="276" w:lineRule="auto"/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39., 40.</w:t>
            </w:r>
            <w:r w:rsidRPr="00914374">
              <w:t xml:space="preserve"> «</w:t>
            </w:r>
            <w:r>
              <w:t xml:space="preserve">ОФП. Саджу </w:t>
            </w:r>
            <w:proofErr w:type="spellStart"/>
            <w:r>
              <w:t>макки</w:t>
            </w:r>
            <w:proofErr w:type="spellEnd"/>
            <w:r>
              <w:t>. Базовая техника, блоки, удары, перемещения в стойках.</w:t>
            </w:r>
            <w:r>
              <w:cr/>
            </w:r>
            <w:r w:rsidRPr="00914374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9.02.</w:t>
            </w:r>
          </w:p>
          <w:p w:rsidR="00F001B8" w:rsidRDefault="008C4DF0" w:rsidP="00671F33">
            <w:r>
              <w:t>13.02.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Default="00F001B8" w:rsidP="00BC466A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41., 42.</w:t>
            </w:r>
            <w:r w:rsidRPr="00914374">
              <w:t xml:space="preserve"> «</w:t>
            </w:r>
            <w:r>
              <w:t xml:space="preserve">ОФП. Ап </w:t>
            </w:r>
            <w:proofErr w:type="spellStart"/>
            <w:r>
              <w:t>чумок</w:t>
            </w:r>
            <w:proofErr w:type="spellEnd"/>
            <w:r>
              <w:t xml:space="preserve"> </w:t>
            </w:r>
            <w:proofErr w:type="spellStart"/>
            <w:r>
              <w:t>чируги</w:t>
            </w:r>
            <w:proofErr w:type="spellEnd"/>
            <w:r>
              <w:t xml:space="preserve"> с </w:t>
            </w:r>
            <w:proofErr w:type="spellStart"/>
            <w:r>
              <w:t>набеганием</w:t>
            </w:r>
            <w:proofErr w:type="spellEnd"/>
            <w:r>
              <w:t>, из</w:t>
            </w:r>
          </w:p>
          <w:p w:rsidR="00F001B8" w:rsidRPr="00914374" w:rsidRDefault="00F001B8" w:rsidP="00BC466A">
            <w:r>
              <w:t xml:space="preserve">степа, с </w:t>
            </w:r>
            <w:proofErr w:type="spellStart"/>
            <w:r>
              <w:t>подшагиванием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16.02.</w:t>
            </w:r>
          </w:p>
          <w:p w:rsidR="00F001B8" w:rsidRDefault="008C4DF0" w:rsidP="00671F33">
            <w:r>
              <w:t>20.02.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BC466A" w:rsidRDefault="00F001B8" w:rsidP="00BC466A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43., 44.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ОФП. Ап чаги, </w:t>
            </w:r>
            <w:proofErr w:type="spellStart"/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йоп</w:t>
            </w:r>
            <w:proofErr w:type="spellEnd"/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чаги после</w:t>
            </w:r>
          </w:p>
          <w:p w:rsidR="00F001B8" w:rsidRPr="00BC466A" w:rsidRDefault="00F001B8" w:rsidP="00BC466A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proofErr w:type="spellStart"/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подшагивания</w:t>
            </w:r>
            <w:proofErr w:type="spellEnd"/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, навстречу на</w:t>
            </w:r>
          </w:p>
          <w:p w:rsidR="00F001B8" w:rsidRPr="00914374" w:rsidRDefault="00F001B8" w:rsidP="00BC466A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сближающего соперника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27.02.</w:t>
            </w:r>
          </w:p>
          <w:p w:rsidR="00F001B8" w:rsidRDefault="008C4DF0" w:rsidP="00671F33">
            <w:r>
              <w:t>2.03.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BC466A" w:rsidRDefault="00F001B8" w:rsidP="00BC466A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45. , 46. «</w:t>
            </w:r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Правила гигиены </w:t>
            </w:r>
            <w:proofErr w:type="gramStart"/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в</w:t>
            </w:r>
            <w:proofErr w:type="gramEnd"/>
          </w:p>
          <w:p w:rsidR="00F001B8" w:rsidRPr="00914374" w:rsidRDefault="00F001B8" w:rsidP="00BC466A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proofErr w:type="gramStart"/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спортивном зале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Бег. </w:t>
            </w:r>
            <w:r>
              <w:t>Подвижные игры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6.03.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BC466A">
            <w:pPr>
              <w:tabs>
                <w:tab w:val="num" w:pos="720"/>
              </w:tabs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47.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Переме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щения вперед, назад, в стороны, </w:t>
            </w:r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смещ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ения назад, в стороны. Атака ап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чумок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чируги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набеганием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 Махи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9.03.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BC466A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48.</w:t>
            </w:r>
            <w:r w:rsidRPr="00914374">
              <w:t xml:space="preserve"> «</w:t>
            </w:r>
            <w:r>
              <w:t xml:space="preserve">Махи. Ап, </w:t>
            </w:r>
            <w:proofErr w:type="spellStart"/>
            <w:r>
              <w:t>йоп</w:t>
            </w:r>
            <w:proofErr w:type="spellEnd"/>
            <w:r>
              <w:t xml:space="preserve"> чаги на месте, после </w:t>
            </w:r>
            <w:proofErr w:type="spellStart"/>
            <w:r>
              <w:t>подшагивания</w:t>
            </w:r>
            <w:proofErr w:type="spellEnd"/>
            <w: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13.03.</w:t>
            </w:r>
          </w:p>
          <w:p w:rsidR="00F001B8" w:rsidRDefault="008C4DF0" w:rsidP="00671F33">
            <w:r>
              <w:t>16.03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BC466A" w:rsidRDefault="00F001B8" w:rsidP="00BC466A"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49., 50.</w:t>
            </w:r>
            <w:r w:rsidRPr="00914374">
              <w:t xml:space="preserve"> «</w:t>
            </w:r>
            <w:proofErr w:type="spellStart"/>
            <w:r w:rsidRPr="00BC466A">
              <w:t>Чон</w:t>
            </w:r>
            <w:proofErr w:type="spellEnd"/>
            <w:r w:rsidRPr="00BC466A">
              <w:t xml:space="preserve"> Джи </w:t>
            </w:r>
            <w:proofErr w:type="spellStart"/>
            <w:r w:rsidRPr="00BC466A">
              <w:t>туль</w:t>
            </w:r>
            <w:proofErr w:type="spellEnd"/>
            <w:r w:rsidRPr="00BC466A">
              <w:t xml:space="preserve">. </w:t>
            </w:r>
            <w:proofErr w:type="spellStart"/>
            <w:r w:rsidRPr="00BC466A">
              <w:t>Доллео</w:t>
            </w:r>
            <w:proofErr w:type="spellEnd"/>
            <w:r w:rsidRPr="00BC466A">
              <w:t xml:space="preserve"> чаги.</w:t>
            </w:r>
            <w:r>
              <w:t xml:space="preserve"> Объяснение правил тхэквондо</w:t>
            </w:r>
            <w:r w:rsidRPr="00914374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20.03.</w:t>
            </w:r>
          </w:p>
          <w:p w:rsidR="00F001B8" w:rsidRDefault="008C4DF0" w:rsidP="00671F33">
            <w:r>
              <w:t>23.03.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BC466A" w:rsidRDefault="00F001B8" w:rsidP="00BC466A">
            <w:pPr>
              <w:suppressAutoHyphens w:val="0"/>
              <w:spacing w:after="200" w:line="276" w:lineRule="auto"/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51. , 52.</w:t>
            </w:r>
            <w:r w:rsidRPr="00914374">
              <w:t xml:space="preserve"> «</w:t>
            </w:r>
            <w:r>
              <w:t xml:space="preserve">Ап </w:t>
            </w:r>
            <w:proofErr w:type="spellStart"/>
            <w:r>
              <w:t>чумок</w:t>
            </w:r>
            <w:proofErr w:type="spellEnd"/>
            <w:r>
              <w:t xml:space="preserve"> </w:t>
            </w:r>
            <w:proofErr w:type="spellStart"/>
            <w:r>
              <w:t>чируги</w:t>
            </w:r>
            <w:proofErr w:type="spellEnd"/>
            <w:r>
              <w:t xml:space="preserve"> после </w:t>
            </w:r>
            <w:proofErr w:type="spellStart"/>
            <w:r>
              <w:t>подшагивания</w:t>
            </w:r>
            <w:proofErr w:type="spellEnd"/>
            <w:r>
              <w:t xml:space="preserve">, </w:t>
            </w:r>
            <w:proofErr w:type="spellStart"/>
            <w:r>
              <w:t>набегания</w:t>
            </w:r>
            <w:proofErr w:type="spellEnd"/>
            <w:r>
              <w:t>, смещения</w:t>
            </w:r>
            <w:r w:rsidRPr="00914374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27.03.</w:t>
            </w:r>
          </w:p>
          <w:p w:rsidR="00F001B8" w:rsidRDefault="008C4DF0" w:rsidP="00671F33">
            <w:r>
              <w:t>3.04.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BC466A" w:rsidRDefault="00F001B8" w:rsidP="00BC466A">
            <w:pPr>
              <w:rPr>
                <w:szCs w:val="28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53.</w:t>
            </w:r>
            <w:r w:rsidRPr="00914374">
              <w:rPr>
                <w:sz w:val="28"/>
                <w:szCs w:val="28"/>
              </w:rPr>
              <w:t xml:space="preserve"> </w:t>
            </w:r>
            <w:r w:rsidRPr="00914374">
              <w:rPr>
                <w:szCs w:val="28"/>
              </w:rPr>
              <w:t>«</w:t>
            </w:r>
            <w:proofErr w:type="spellStart"/>
            <w:r w:rsidRPr="00BC466A">
              <w:rPr>
                <w:szCs w:val="28"/>
              </w:rPr>
              <w:t>Доллео</w:t>
            </w:r>
            <w:proofErr w:type="spellEnd"/>
            <w:r w:rsidRPr="00BC466A">
              <w:rPr>
                <w:szCs w:val="28"/>
              </w:rPr>
              <w:t xml:space="preserve"> чаги. Поединки руками + ап, </w:t>
            </w:r>
            <w:proofErr w:type="spellStart"/>
            <w:r w:rsidRPr="00BC466A">
              <w:rPr>
                <w:szCs w:val="28"/>
              </w:rPr>
              <w:t>йоп</w:t>
            </w:r>
            <w:proofErr w:type="spellEnd"/>
          </w:p>
          <w:p w:rsidR="00F001B8" w:rsidRPr="00914374" w:rsidRDefault="00F001B8" w:rsidP="00BC466A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чаги</w:t>
            </w:r>
            <w:r w:rsidRPr="00914374">
              <w:rPr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lastRenderedPageBreak/>
              <w:t>6.04.</w:t>
            </w:r>
          </w:p>
          <w:p w:rsidR="00F001B8" w:rsidRDefault="008C4DF0" w:rsidP="00671F33">
            <w:r>
              <w:t>10.04.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BC466A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54., 55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Прыжки, отжимания, броски набивного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Мяча»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13.04.</w:t>
            </w:r>
          </w:p>
          <w:p w:rsidR="00F001B8" w:rsidRDefault="008C4DF0" w:rsidP="00671F33">
            <w:r>
              <w:t>17.04.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BC466A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56., 57.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Переме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щения вперед, назад, в стороны, </w:t>
            </w:r>
            <w:r w:rsidRPr="00BC466A">
              <w:rPr>
                <w:rFonts w:ascii="Times New Roman CYR" w:hAnsi="Times New Roman CYR" w:cs="Times New Roman CYR"/>
                <w:color w:val="000000"/>
                <w:lang w:eastAsia="ru-RU"/>
              </w:rPr>
              <w:t>смещ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ения назад, в стороны. Атака ап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чумок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чируги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набеганием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 Махи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20.04.</w:t>
            </w:r>
          </w:p>
          <w:p w:rsidR="00F001B8" w:rsidRDefault="008C4DF0" w:rsidP="00671F33">
            <w:r>
              <w:t>24.04.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BC466A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58. , 59.  «</w:t>
            </w:r>
            <w:proofErr w:type="spellStart"/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>Чон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Джи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туль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Доллео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чаги на месте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27.04.</w:t>
            </w:r>
          </w:p>
          <w:p w:rsidR="00F001B8" w:rsidRDefault="008C4DF0" w:rsidP="00671F33">
            <w:r>
              <w:t>4.05.</w:t>
            </w:r>
          </w:p>
          <w:p w:rsidR="00F001B8" w:rsidRDefault="008C4DF0" w:rsidP="00671F33">
            <w:r>
              <w:t>8.05.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1B0FC8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60. , 61. 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proofErr w:type="spellStart"/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>Чон</w:t>
            </w:r>
            <w:proofErr w:type="spellEnd"/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Джи </w:t>
            </w:r>
            <w:proofErr w:type="spellStart"/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>туль</w:t>
            </w:r>
            <w:proofErr w:type="spellEnd"/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</w:t>
            </w:r>
            <w:proofErr w:type="spellStart"/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>Доллео</w:t>
            </w:r>
            <w:proofErr w:type="spellEnd"/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чаги после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Подшагивания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</w:t>
            </w:r>
            <w:r>
              <w:t xml:space="preserve"> Этика ведения боя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11.05.</w:t>
            </w:r>
          </w:p>
          <w:p w:rsidR="00F001B8" w:rsidRDefault="008C4DF0" w:rsidP="00671F33">
            <w:r>
              <w:t>15.05.</w:t>
            </w:r>
          </w:p>
          <w:p w:rsidR="00F001B8" w:rsidRDefault="008C4DF0" w:rsidP="00671F33">
            <w:r>
              <w:t>18.05.</w:t>
            </w:r>
          </w:p>
          <w:p w:rsidR="00F001B8" w:rsidRDefault="00F001B8" w:rsidP="00671F33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1B0FC8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62., 63., 64. «</w:t>
            </w:r>
            <w:proofErr w:type="spellStart"/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>Дол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лео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чаги после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подшагивания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 Ап чаги на месте на сближающего соперника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22.05.</w:t>
            </w:r>
          </w:p>
          <w:p w:rsidR="00F001B8" w:rsidRDefault="008C4DF0" w:rsidP="00671F33">
            <w:r>
              <w:t>25.05.</w:t>
            </w:r>
          </w:p>
          <w:p w:rsidR="00F001B8" w:rsidRDefault="008C4DF0" w:rsidP="00671F33">
            <w:r>
              <w:t>30.05.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1B0FC8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65., 66., 67.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Поединки только одними ногами, руками, свободный поединок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1B0FC8">
        <w:trPr>
          <w:trHeight w:val="112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1.06.</w:t>
            </w:r>
          </w:p>
          <w:p w:rsidR="00F001B8" w:rsidRDefault="008C4DF0" w:rsidP="00671F33">
            <w:r>
              <w:t>6.06.</w:t>
            </w:r>
          </w:p>
          <w:p w:rsidR="00F001B8" w:rsidRDefault="008C4DF0" w:rsidP="00671F33">
            <w:r>
              <w:t>8.06.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1B0FC8" w:rsidRDefault="00F001B8" w:rsidP="001B0FC8">
            <w:pPr>
              <w:suppressAutoHyphens w:val="0"/>
              <w:spacing w:after="200" w:line="276" w:lineRule="auto"/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68., 69., 70</w:t>
            </w:r>
            <w:r w:rsidRPr="00914374">
              <w:t xml:space="preserve"> «</w:t>
            </w:r>
            <w:r>
              <w:t xml:space="preserve">Перемещения вперед, назад, в стороны, смещения назад, в стороны. Атака ап </w:t>
            </w:r>
            <w:proofErr w:type="spellStart"/>
            <w:r>
              <w:t>чумок</w:t>
            </w:r>
            <w:proofErr w:type="spellEnd"/>
            <w:r>
              <w:t xml:space="preserve"> </w:t>
            </w:r>
            <w:proofErr w:type="spellStart"/>
            <w:r>
              <w:t>чируги</w:t>
            </w:r>
            <w:proofErr w:type="spellEnd"/>
            <w:r>
              <w:t xml:space="preserve"> </w:t>
            </w:r>
            <w:proofErr w:type="spellStart"/>
            <w:r>
              <w:t>набеганием</w:t>
            </w:r>
            <w:proofErr w:type="spellEnd"/>
            <w:r>
              <w:t>. Махи</w:t>
            </w:r>
            <w:proofErr w:type="gramStart"/>
            <w:r>
              <w:t>.</w:t>
            </w:r>
            <w:r w:rsidRPr="00914374">
              <w:t>»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8C4DF0" w:rsidP="00671F33">
            <w:r>
              <w:t>13.06.</w:t>
            </w:r>
          </w:p>
          <w:p w:rsidR="00F001B8" w:rsidRDefault="00F001B8" w:rsidP="00671F33">
            <w:r>
              <w:t>15.</w:t>
            </w:r>
            <w:r w:rsidR="008C4DF0">
              <w:t>06.</w:t>
            </w:r>
          </w:p>
          <w:p w:rsidR="00F001B8" w:rsidRDefault="00F001B8" w:rsidP="00671F33">
            <w:r>
              <w:t>20.</w:t>
            </w:r>
            <w:r w:rsidR="008C4DF0">
              <w:t>06.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1B0FC8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71, 72., 73.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>Атакующ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ие «связки» ноги + руки, руки +ноги. Поединки только одними ногами, </w:t>
            </w:r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>руками, свободный поединок</w:t>
            </w:r>
            <w:proofErr w:type="gramStart"/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>.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Default="00F001B8" w:rsidP="00671F33">
            <w:r>
              <w:t>22.</w:t>
            </w:r>
            <w:r w:rsidR="008C4DF0">
              <w:t>06.</w:t>
            </w:r>
          </w:p>
          <w:p w:rsidR="00F001B8" w:rsidRDefault="00F001B8" w:rsidP="00671F33">
            <w:r>
              <w:t>27.</w:t>
            </w:r>
            <w:r w:rsidR="008C4DF0">
              <w:t>06.</w:t>
            </w:r>
          </w:p>
          <w:p w:rsidR="00F001B8" w:rsidRDefault="00F001B8" w:rsidP="00671F33">
            <w:r>
              <w:t>29.</w:t>
            </w:r>
            <w:r w:rsidR="008C4DF0">
              <w:t>06.</w:t>
            </w:r>
            <w:bookmarkStart w:id="0" w:name="_GoBack"/>
            <w:bookmarkEnd w:id="0"/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1B0FC8" w:rsidRDefault="00F001B8" w:rsidP="001B0FC8">
            <w:pPr>
              <w:suppressAutoHyphens w:val="0"/>
              <w:spacing w:after="200" w:line="276" w:lineRule="auto"/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74, 75, 76</w:t>
            </w:r>
            <w:r w:rsidRPr="00914374">
              <w:t xml:space="preserve"> «</w:t>
            </w:r>
            <w:r>
              <w:t xml:space="preserve">Махи с </w:t>
            </w:r>
            <w:proofErr w:type="spellStart"/>
            <w:r>
              <w:t>набеганием</w:t>
            </w:r>
            <w:proofErr w:type="spellEnd"/>
            <w:r>
              <w:t xml:space="preserve"> с 2-х 3-х шагов, перемещения, смещения в разные стороны. </w:t>
            </w:r>
            <w:proofErr w:type="spellStart"/>
            <w:r>
              <w:t>Чон</w:t>
            </w:r>
            <w:proofErr w:type="spellEnd"/>
            <w:r>
              <w:t xml:space="preserve"> Джи </w:t>
            </w:r>
            <w:proofErr w:type="spellStart"/>
            <w:r>
              <w:t>туль</w:t>
            </w:r>
            <w:proofErr w:type="spellEnd"/>
            <w:r>
              <w:t xml:space="preserve">. </w:t>
            </w:r>
            <w:proofErr w:type="spellStart"/>
            <w:r>
              <w:t>Доллео</w:t>
            </w:r>
            <w:proofErr w:type="spellEnd"/>
            <w:r>
              <w:t xml:space="preserve"> чаги после </w:t>
            </w:r>
            <w:proofErr w:type="spellStart"/>
            <w:r>
              <w:t>подшагивания</w:t>
            </w:r>
            <w:proofErr w:type="spellEnd"/>
            <w:r>
              <w:t>, из степа, с места на стоящего противника</w:t>
            </w:r>
            <w:r w:rsidRPr="00914374"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001B8" w:rsidRPr="00914374" w:rsidTr="00357283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pacing w:line="360" w:lineRule="auto"/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1B0FC8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77 - 80</w:t>
            </w:r>
            <w:r w:rsidRPr="00914374">
              <w:t xml:space="preserve"> 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proofErr w:type="spellStart"/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>Доллео</w:t>
            </w:r>
            <w:proofErr w:type="spellEnd"/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, </w:t>
            </w:r>
            <w:proofErr w:type="spellStart"/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>й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оп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, ап чаги с места на стоящего </w:t>
            </w:r>
            <w:r w:rsidRPr="001B0FC8">
              <w:rPr>
                <w:rFonts w:ascii="Times New Roman CYR" w:hAnsi="Times New Roman CYR" w:cs="Times New Roman CYR"/>
                <w:color w:val="000000"/>
                <w:lang w:eastAsia="ru-RU"/>
              </w:rPr>
              <w:t>соперника. Тоже из степа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. Поединки только одними ногами, руками, свободный поединок</w:t>
            </w: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914374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8" w:rsidRPr="00914374" w:rsidRDefault="00F001B8" w:rsidP="0091437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</w:tbl>
    <w:p w:rsidR="00F001B8" w:rsidRDefault="00F001B8" w:rsidP="001B0FC8">
      <w:pPr>
        <w:keepNext/>
        <w:keepLines/>
        <w:widowControl w:val="0"/>
        <w:suppressAutoHyphens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eastAsia="ru-RU"/>
        </w:rPr>
      </w:pPr>
    </w:p>
    <w:p w:rsidR="001B0FC8" w:rsidRPr="001B0FC8" w:rsidRDefault="001B0FC8" w:rsidP="001B0FC8">
      <w:pPr>
        <w:keepNext/>
        <w:keepLines/>
        <w:widowControl w:val="0"/>
        <w:suppressAutoHyphens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eastAsia="ru-RU"/>
        </w:rPr>
      </w:pPr>
      <w:r w:rsidRPr="001B0FC8">
        <w:rPr>
          <w:rFonts w:ascii="Times New Roman CYR" w:hAnsi="Times New Roman CYR" w:cs="Times New Roman CYR"/>
          <w:b/>
          <w:bCs/>
          <w:color w:val="000000"/>
          <w:sz w:val="26"/>
          <w:szCs w:val="22"/>
          <w:lang w:eastAsia="ru-RU"/>
        </w:rPr>
        <w:t>Методическое обеспечение</w:t>
      </w:r>
    </w:p>
    <w:p w:rsidR="00914374" w:rsidRPr="00914374" w:rsidRDefault="00914374" w:rsidP="00914374">
      <w:pPr>
        <w:keepNext/>
        <w:keepLines/>
        <w:widowControl w:val="0"/>
        <w:suppressAutoHyphens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eastAsia="ru-RU"/>
        </w:rPr>
      </w:pP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t>1.</w:t>
      </w:r>
      <w:r w:rsidRPr="00F001B8">
        <w:rPr>
          <w:sz w:val="22"/>
        </w:rPr>
        <w:t xml:space="preserve"> </w:t>
      </w:r>
      <w:r w:rsidRPr="00F001B8">
        <w:rPr>
          <w:rFonts w:ascii="PetersburgC" w:eastAsia="PetersburgC" w:hAnsi="PetersburgC" w:cs="PetersburgC"/>
          <w:sz w:val="26"/>
          <w:szCs w:val="28"/>
        </w:rPr>
        <w:t>Маслов А.А., «Путь воина. Секреты боевых искусств Японии». М.:</w:t>
      </w:r>
      <w:r w:rsidRPr="00F001B8">
        <w:rPr>
          <w:sz w:val="22"/>
        </w:rPr>
        <w:t xml:space="preserve"> </w:t>
      </w:r>
      <w:r w:rsidRPr="00F001B8">
        <w:rPr>
          <w:rFonts w:ascii="PetersburgC" w:eastAsia="PetersburgC" w:hAnsi="PetersburgC" w:cs="PetersburgC"/>
          <w:sz w:val="26"/>
          <w:szCs w:val="28"/>
        </w:rPr>
        <w:t xml:space="preserve">Гала Пресс. – 2000. </w:t>
      </w: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t xml:space="preserve">2. </w:t>
      </w:r>
      <w:proofErr w:type="gramStart"/>
      <w:r w:rsidRPr="00F001B8">
        <w:rPr>
          <w:rFonts w:ascii="PetersburgC" w:eastAsia="PetersburgC" w:hAnsi="PetersburgC" w:cs="PetersburgC"/>
          <w:sz w:val="26"/>
          <w:szCs w:val="28"/>
        </w:rPr>
        <w:t>Физкультура от 3 до 17 лет (Программа и методические рекомендации</w:t>
      </w:r>
      <w:proofErr w:type="gramEnd"/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t>непрерывного физкультурно-оздоровительного образования)</w:t>
      </w: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t xml:space="preserve">3. Тхэквондо ИТФ. Программа спортивной подготовки </w:t>
      </w:r>
      <w:proofErr w:type="gramStart"/>
      <w:r w:rsidRPr="00F001B8">
        <w:rPr>
          <w:rFonts w:ascii="PetersburgC" w:eastAsia="PetersburgC" w:hAnsi="PetersburgC" w:cs="PetersburgC"/>
          <w:sz w:val="26"/>
          <w:szCs w:val="28"/>
        </w:rPr>
        <w:t>для</w:t>
      </w:r>
      <w:proofErr w:type="gramEnd"/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proofErr w:type="spellStart"/>
      <w:r w:rsidRPr="00F001B8">
        <w:rPr>
          <w:rFonts w:ascii="PetersburgC" w:eastAsia="PetersburgC" w:hAnsi="PetersburgC" w:cs="PetersburgC"/>
          <w:sz w:val="26"/>
          <w:szCs w:val="28"/>
        </w:rPr>
        <w:t>детско_юношеских</w:t>
      </w:r>
      <w:proofErr w:type="spellEnd"/>
      <w:r w:rsidRPr="00F001B8">
        <w:rPr>
          <w:rFonts w:ascii="PetersburgC" w:eastAsia="PetersburgC" w:hAnsi="PetersburgC" w:cs="PetersburgC"/>
          <w:sz w:val="26"/>
          <w:szCs w:val="28"/>
        </w:rPr>
        <w:t xml:space="preserve"> спортивных школ и специализированных</w:t>
      </w: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proofErr w:type="spellStart"/>
      <w:r w:rsidRPr="00F001B8">
        <w:rPr>
          <w:rFonts w:ascii="PetersburgC" w:eastAsia="PetersburgC" w:hAnsi="PetersburgC" w:cs="PetersburgC"/>
          <w:sz w:val="26"/>
          <w:szCs w:val="28"/>
        </w:rPr>
        <w:t>детско_юношеских</w:t>
      </w:r>
      <w:proofErr w:type="spellEnd"/>
      <w:r w:rsidRPr="00F001B8">
        <w:rPr>
          <w:rFonts w:ascii="PetersburgC" w:eastAsia="PetersburgC" w:hAnsi="PetersburgC" w:cs="PetersburgC"/>
          <w:sz w:val="26"/>
          <w:szCs w:val="28"/>
        </w:rPr>
        <w:t xml:space="preserve"> школ олимпийского резерва. – М.: Физкультура и</w:t>
      </w: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t>Спорт. – 2009. – 160 с.</w:t>
      </w: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lastRenderedPageBreak/>
        <w:t xml:space="preserve">4. Настольная книга учителя физической культуры под ред. Проф. </w:t>
      </w:r>
      <w:proofErr w:type="spellStart"/>
      <w:r w:rsidRPr="00F001B8">
        <w:rPr>
          <w:rFonts w:ascii="PetersburgC" w:eastAsia="PetersburgC" w:hAnsi="PetersburgC" w:cs="PetersburgC"/>
          <w:sz w:val="26"/>
          <w:szCs w:val="28"/>
        </w:rPr>
        <w:t>Кофмана</w:t>
      </w:r>
      <w:proofErr w:type="spellEnd"/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t>А.Б, Физкультура и спорт. М.,1998</w:t>
      </w: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t xml:space="preserve">5. </w:t>
      </w:r>
      <w:proofErr w:type="spellStart"/>
      <w:r w:rsidRPr="00F001B8">
        <w:rPr>
          <w:rFonts w:ascii="PetersburgC" w:eastAsia="PetersburgC" w:hAnsi="PetersburgC" w:cs="PetersburgC"/>
          <w:sz w:val="26"/>
          <w:szCs w:val="28"/>
        </w:rPr>
        <w:t>Зимкин</w:t>
      </w:r>
      <w:proofErr w:type="spellEnd"/>
      <w:r w:rsidRPr="00F001B8">
        <w:rPr>
          <w:rFonts w:ascii="PetersburgC" w:eastAsia="PetersburgC" w:hAnsi="PetersburgC" w:cs="PetersburgC"/>
          <w:sz w:val="26"/>
          <w:szCs w:val="28"/>
        </w:rPr>
        <w:t xml:space="preserve"> Н.</w:t>
      </w:r>
      <w:proofErr w:type="gramStart"/>
      <w:r w:rsidRPr="00F001B8">
        <w:rPr>
          <w:rFonts w:ascii="PetersburgC" w:eastAsia="PetersburgC" w:hAnsi="PetersburgC" w:cs="PetersburgC"/>
          <w:sz w:val="26"/>
          <w:szCs w:val="28"/>
        </w:rPr>
        <w:t>В</w:t>
      </w:r>
      <w:proofErr w:type="gramEnd"/>
      <w:r w:rsidRPr="00F001B8">
        <w:rPr>
          <w:rFonts w:ascii="PetersburgC" w:eastAsia="PetersburgC" w:hAnsi="PetersburgC" w:cs="PetersburgC"/>
          <w:sz w:val="26"/>
          <w:szCs w:val="28"/>
        </w:rPr>
        <w:t xml:space="preserve">, </w:t>
      </w:r>
      <w:proofErr w:type="gramStart"/>
      <w:r w:rsidRPr="00F001B8">
        <w:rPr>
          <w:rFonts w:ascii="PetersburgC" w:eastAsia="PetersburgC" w:hAnsi="PetersburgC" w:cs="PetersburgC"/>
          <w:sz w:val="26"/>
          <w:szCs w:val="28"/>
        </w:rPr>
        <w:t>Физиологическая</w:t>
      </w:r>
      <w:proofErr w:type="gramEnd"/>
      <w:r w:rsidRPr="00F001B8">
        <w:rPr>
          <w:rFonts w:ascii="PetersburgC" w:eastAsia="PetersburgC" w:hAnsi="PetersburgC" w:cs="PetersburgC"/>
          <w:sz w:val="26"/>
          <w:szCs w:val="28"/>
        </w:rPr>
        <w:t xml:space="preserve"> характеристика силы, быстроты и</w:t>
      </w: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t xml:space="preserve">выносливости. М: </w:t>
      </w:r>
      <w:proofErr w:type="spellStart"/>
      <w:r w:rsidRPr="00F001B8">
        <w:rPr>
          <w:rFonts w:ascii="PetersburgC" w:eastAsia="PetersburgC" w:hAnsi="PetersburgC" w:cs="PetersburgC"/>
          <w:sz w:val="26"/>
          <w:szCs w:val="28"/>
        </w:rPr>
        <w:t>ФиС</w:t>
      </w:r>
      <w:proofErr w:type="spellEnd"/>
      <w:r w:rsidRPr="00F001B8">
        <w:rPr>
          <w:rFonts w:ascii="PetersburgC" w:eastAsia="PetersburgC" w:hAnsi="PetersburgC" w:cs="PetersburgC"/>
          <w:sz w:val="26"/>
          <w:szCs w:val="28"/>
        </w:rPr>
        <w:t>. 1985.</w:t>
      </w: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t>6. Волков Л.В. Обучение и воспитание юного спортсмена. – Киев: Здоровья,</w:t>
      </w: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t>2014. – 144 стр.</w:t>
      </w: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t>7. Детская спортивная медицина</w:t>
      </w:r>
      <w:proofErr w:type="gramStart"/>
      <w:r w:rsidRPr="00F001B8">
        <w:rPr>
          <w:rFonts w:ascii="PetersburgC" w:eastAsia="PetersburgC" w:hAnsi="PetersburgC" w:cs="PetersburgC"/>
          <w:sz w:val="26"/>
          <w:szCs w:val="28"/>
        </w:rPr>
        <w:t xml:space="preserve"> / П</w:t>
      </w:r>
      <w:proofErr w:type="gramEnd"/>
      <w:r w:rsidRPr="00F001B8">
        <w:rPr>
          <w:rFonts w:ascii="PetersburgC" w:eastAsia="PetersburgC" w:hAnsi="PetersburgC" w:cs="PetersburgC"/>
          <w:sz w:val="26"/>
          <w:szCs w:val="28"/>
        </w:rPr>
        <w:t>од ред. С.В. Тихвинского и С.В.</w:t>
      </w: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t>Хрущева. – М.: Медицина, 2010. – 439 стр.</w:t>
      </w: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t>8. Дергач А.А., Исаев А.А. Педагогика и психология деятельности</w:t>
      </w: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  <w:r w:rsidRPr="00F001B8">
        <w:rPr>
          <w:rFonts w:ascii="PetersburgC" w:eastAsia="PetersburgC" w:hAnsi="PetersburgC" w:cs="PetersburgC"/>
          <w:sz w:val="26"/>
          <w:szCs w:val="28"/>
        </w:rPr>
        <w:t>организатора детского спорта. М., Просвещение, 2015</w:t>
      </w:r>
    </w:p>
    <w:p w:rsidR="001B0FC8" w:rsidRPr="00F001B8" w:rsidRDefault="001B0FC8" w:rsidP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</w:p>
    <w:p w:rsidR="001B0FC8" w:rsidRPr="00F001B8" w:rsidRDefault="001B0FC8">
      <w:pPr>
        <w:spacing w:line="360" w:lineRule="auto"/>
        <w:jc w:val="both"/>
        <w:rPr>
          <w:rFonts w:ascii="PetersburgC" w:eastAsia="PetersburgC" w:hAnsi="PetersburgC" w:cs="PetersburgC"/>
          <w:sz w:val="26"/>
          <w:szCs w:val="28"/>
        </w:rPr>
      </w:pPr>
    </w:p>
    <w:sectPr w:rsidR="001B0FC8" w:rsidRPr="00F001B8" w:rsidSect="00F001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90586"/>
    <w:multiLevelType w:val="hybridMultilevel"/>
    <w:tmpl w:val="158C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8B"/>
    <w:rsid w:val="000071D4"/>
    <w:rsid w:val="000574EE"/>
    <w:rsid w:val="00063E15"/>
    <w:rsid w:val="00064EFA"/>
    <w:rsid w:val="000776D1"/>
    <w:rsid w:val="00080245"/>
    <w:rsid w:val="000A18B6"/>
    <w:rsid w:val="000A751B"/>
    <w:rsid w:val="000A772E"/>
    <w:rsid w:val="000E4242"/>
    <w:rsid w:val="000E6EDC"/>
    <w:rsid w:val="000F345C"/>
    <w:rsid w:val="001030DA"/>
    <w:rsid w:val="001458AE"/>
    <w:rsid w:val="00150783"/>
    <w:rsid w:val="001548B3"/>
    <w:rsid w:val="001742D9"/>
    <w:rsid w:val="001874C3"/>
    <w:rsid w:val="00193A0D"/>
    <w:rsid w:val="001B0FC8"/>
    <w:rsid w:val="001F0ED2"/>
    <w:rsid w:val="0021009D"/>
    <w:rsid w:val="00225CDE"/>
    <w:rsid w:val="0028746E"/>
    <w:rsid w:val="002C0466"/>
    <w:rsid w:val="002E31C2"/>
    <w:rsid w:val="002F354F"/>
    <w:rsid w:val="002F6250"/>
    <w:rsid w:val="00324F10"/>
    <w:rsid w:val="00326748"/>
    <w:rsid w:val="00333E6F"/>
    <w:rsid w:val="00341BC2"/>
    <w:rsid w:val="00357283"/>
    <w:rsid w:val="00375070"/>
    <w:rsid w:val="003B3B60"/>
    <w:rsid w:val="003E657D"/>
    <w:rsid w:val="003F1871"/>
    <w:rsid w:val="003F4E2C"/>
    <w:rsid w:val="003F6E46"/>
    <w:rsid w:val="003F6EFA"/>
    <w:rsid w:val="00420B93"/>
    <w:rsid w:val="00437A7D"/>
    <w:rsid w:val="00443BBD"/>
    <w:rsid w:val="004511F2"/>
    <w:rsid w:val="00486A13"/>
    <w:rsid w:val="00491069"/>
    <w:rsid w:val="004A3498"/>
    <w:rsid w:val="004A60F7"/>
    <w:rsid w:val="004A635C"/>
    <w:rsid w:val="004B5579"/>
    <w:rsid w:val="004C4E0C"/>
    <w:rsid w:val="004E101F"/>
    <w:rsid w:val="00501D41"/>
    <w:rsid w:val="005036CA"/>
    <w:rsid w:val="00524BCE"/>
    <w:rsid w:val="00544910"/>
    <w:rsid w:val="00583C2F"/>
    <w:rsid w:val="005843B5"/>
    <w:rsid w:val="005A2F87"/>
    <w:rsid w:val="005A4BB1"/>
    <w:rsid w:val="005C3365"/>
    <w:rsid w:val="005C769C"/>
    <w:rsid w:val="005E2543"/>
    <w:rsid w:val="005E5AA4"/>
    <w:rsid w:val="005F24FD"/>
    <w:rsid w:val="0067121F"/>
    <w:rsid w:val="00671F33"/>
    <w:rsid w:val="00671F4C"/>
    <w:rsid w:val="00680F5E"/>
    <w:rsid w:val="00690B95"/>
    <w:rsid w:val="006C3404"/>
    <w:rsid w:val="006C5BD7"/>
    <w:rsid w:val="00701D06"/>
    <w:rsid w:val="00723381"/>
    <w:rsid w:val="00726B80"/>
    <w:rsid w:val="00735054"/>
    <w:rsid w:val="007730B3"/>
    <w:rsid w:val="00781C19"/>
    <w:rsid w:val="00790FB0"/>
    <w:rsid w:val="00791E66"/>
    <w:rsid w:val="007C420A"/>
    <w:rsid w:val="007E5E64"/>
    <w:rsid w:val="007E75E0"/>
    <w:rsid w:val="007F35AA"/>
    <w:rsid w:val="00801F1A"/>
    <w:rsid w:val="00811DE7"/>
    <w:rsid w:val="00814B40"/>
    <w:rsid w:val="008214EE"/>
    <w:rsid w:val="008355D3"/>
    <w:rsid w:val="00842E73"/>
    <w:rsid w:val="0084796E"/>
    <w:rsid w:val="00853102"/>
    <w:rsid w:val="00853810"/>
    <w:rsid w:val="00855792"/>
    <w:rsid w:val="00861BC0"/>
    <w:rsid w:val="00862DC3"/>
    <w:rsid w:val="00867126"/>
    <w:rsid w:val="0087153A"/>
    <w:rsid w:val="00874DC2"/>
    <w:rsid w:val="0087611C"/>
    <w:rsid w:val="00877B52"/>
    <w:rsid w:val="00897E20"/>
    <w:rsid w:val="008A2C45"/>
    <w:rsid w:val="008A68A5"/>
    <w:rsid w:val="008C4DF0"/>
    <w:rsid w:val="00914374"/>
    <w:rsid w:val="009735B6"/>
    <w:rsid w:val="00977EB8"/>
    <w:rsid w:val="00980B4E"/>
    <w:rsid w:val="009A3DCF"/>
    <w:rsid w:val="009B11B1"/>
    <w:rsid w:val="009C0EF5"/>
    <w:rsid w:val="009C391B"/>
    <w:rsid w:val="009C4A70"/>
    <w:rsid w:val="009D599E"/>
    <w:rsid w:val="009E0E54"/>
    <w:rsid w:val="00A239B8"/>
    <w:rsid w:val="00A23BD4"/>
    <w:rsid w:val="00A54553"/>
    <w:rsid w:val="00A8089E"/>
    <w:rsid w:val="00A812DE"/>
    <w:rsid w:val="00A905E8"/>
    <w:rsid w:val="00AA52D4"/>
    <w:rsid w:val="00AA7FAC"/>
    <w:rsid w:val="00B020DA"/>
    <w:rsid w:val="00B212FD"/>
    <w:rsid w:val="00B2178B"/>
    <w:rsid w:val="00B242CC"/>
    <w:rsid w:val="00B24E6C"/>
    <w:rsid w:val="00B31142"/>
    <w:rsid w:val="00B32EEF"/>
    <w:rsid w:val="00B355C8"/>
    <w:rsid w:val="00B54EEB"/>
    <w:rsid w:val="00B60A05"/>
    <w:rsid w:val="00B851F3"/>
    <w:rsid w:val="00B91A25"/>
    <w:rsid w:val="00B91CE7"/>
    <w:rsid w:val="00B96983"/>
    <w:rsid w:val="00BC2256"/>
    <w:rsid w:val="00BC466A"/>
    <w:rsid w:val="00BE26D9"/>
    <w:rsid w:val="00C13A06"/>
    <w:rsid w:val="00C27758"/>
    <w:rsid w:val="00C47381"/>
    <w:rsid w:val="00C50638"/>
    <w:rsid w:val="00C73E97"/>
    <w:rsid w:val="00C872F6"/>
    <w:rsid w:val="00C9409C"/>
    <w:rsid w:val="00CA54CF"/>
    <w:rsid w:val="00CC615A"/>
    <w:rsid w:val="00CD26AF"/>
    <w:rsid w:val="00CD6842"/>
    <w:rsid w:val="00D02524"/>
    <w:rsid w:val="00D1776C"/>
    <w:rsid w:val="00D65A85"/>
    <w:rsid w:val="00D74851"/>
    <w:rsid w:val="00DC0579"/>
    <w:rsid w:val="00DC51AA"/>
    <w:rsid w:val="00DD18BB"/>
    <w:rsid w:val="00DE4A21"/>
    <w:rsid w:val="00DF1720"/>
    <w:rsid w:val="00E258DF"/>
    <w:rsid w:val="00E26CF8"/>
    <w:rsid w:val="00E327A3"/>
    <w:rsid w:val="00E547F6"/>
    <w:rsid w:val="00E70126"/>
    <w:rsid w:val="00E77ED0"/>
    <w:rsid w:val="00EA6BB5"/>
    <w:rsid w:val="00EB149A"/>
    <w:rsid w:val="00EB3628"/>
    <w:rsid w:val="00EF0CD5"/>
    <w:rsid w:val="00F001B8"/>
    <w:rsid w:val="00F202CE"/>
    <w:rsid w:val="00F409AC"/>
    <w:rsid w:val="00F526D3"/>
    <w:rsid w:val="00F84B0D"/>
    <w:rsid w:val="00F94327"/>
    <w:rsid w:val="00FA37C4"/>
    <w:rsid w:val="00FB070B"/>
    <w:rsid w:val="00FF423C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18</cp:revision>
  <cp:lastPrinted>2018-02-12T05:33:00Z</cp:lastPrinted>
  <dcterms:created xsi:type="dcterms:W3CDTF">2018-02-11T12:27:00Z</dcterms:created>
  <dcterms:modified xsi:type="dcterms:W3CDTF">2018-09-13T17:35:00Z</dcterms:modified>
</cp:coreProperties>
</file>