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C1" w:rsidRP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822C1">
        <w:rPr>
          <w:rFonts w:ascii="Times New Roman" w:hAnsi="Times New Roman"/>
          <w:b/>
          <w:bCs/>
          <w:sz w:val="26"/>
          <w:szCs w:val="26"/>
          <w:lang w:eastAsia="ar-SA"/>
        </w:rPr>
        <w:t>муниципальное дошкольное образовательное учреждение</w:t>
      </w:r>
    </w:p>
    <w:p w:rsidR="001822C1" w:rsidRPr="001822C1" w:rsidRDefault="001822C1" w:rsidP="001822C1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822C1">
        <w:rPr>
          <w:rFonts w:ascii="Times New Roman" w:hAnsi="Times New Roman"/>
          <w:b/>
          <w:bCs/>
          <w:sz w:val="26"/>
          <w:szCs w:val="26"/>
          <w:lang w:eastAsia="ar-SA"/>
        </w:rPr>
        <w:t>города Ростова-на-Дону «Детский сад № 49»</w:t>
      </w:r>
    </w:p>
    <w:p w:rsidR="001822C1" w:rsidRPr="001822C1" w:rsidRDefault="001822C1" w:rsidP="00182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2C1" w:rsidRPr="001822C1" w:rsidRDefault="001822C1" w:rsidP="00182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822C1" w:rsidRP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822C1" w:rsidRPr="001822C1" w:rsidRDefault="001822C1" w:rsidP="001822C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4638" w:rsidRDefault="00B14638" w:rsidP="001822C1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4638" w:rsidRPr="001822C1" w:rsidRDefault="00B14638" w:rsidP="001822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822C1" w:rsidRP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55BEC" w:rsidRP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1822C1">
        <w:rPr>
          <w:rFonts w:ascii="Times New Roman" w:hAnsi="Times New Roman"/>
          <w:b/>
          <w:sz w:val="40"/>
          <w:szCs w:val="40"/>
          <w:lang w:eastAsia="ar-SA"/>
        </w:rPr>
        <w:t>Рабочая программа</w:t>
      </w:r>
    </w:p>
    <w:p w:rsidR="001822C1" w:rsidRPr="001822C1" w:rsidRDefault="001822C1" w:rsidP="001822C1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</w:p>
    <w:p w:rsidR="00855BEC" w:rsidRPr="001822C1" w:rsidRDefault="00855BEC" w:rsidP="001822C1">
      <w:pPr>
        <w:jc w:val="center"/>
        <w:rPr>
          <w:rFonts w:ascii="Times New Roman" w:hAnsi="Times New Roman"/>
          <w:b/>
          <w:sz w:val="32"/>
          <w:szCs w:val="28"/>
        </w:rPr>
      </w:pPr>
      <w:r w:rsidRPr="001822C1">
        <w:rPr>
          <w:rFonts w:ascii="Times New Roman" w:hAnsi="Times New Roman"/>
          <w:sz w:val="32"/>
          <w:szCs w:val="28"/>
        </w:rPr>
        <w:t xml:space="preserve">по реализации курса </w:t>
      </w:r>
      <w:r w:rsidR="001822C1" w:rsidRPr="001822C1">
        <w:rPr>
          <w:rFonts w:ascii="Times New Roman" w:hAnsi="Times New Roman"/>
          <w:b/>
          <w:sz w:val="32"/>
          <w:szCs w:val="28"/>
        </w:rPr>
        <w:t>«</w:t>
      </w:r>
      <w:r w:rsidR="00664A44" w:rsidRPr="001822C1">
        <w:rPr>
          <w:rFonts w:ascii="Times New Roman" w:hAnsi="Times New Roman"/>
          <w:b/>
          <w:sz w:val="32"/>
          <w:szCs w:val="28"/>
        </w:rPr>
        <w:t>Уроки риторики</w:t>
      </w:r>
      <w:r w:rsidRPr="001822C1">
        <w:rPr>
          <w:rFonts w:ascii="Times New Roman" w:hAnsi="Times New Roman"/>
          <w:b/>
          <w:sz w:val="32"/>
          <w:szCs w:val="28"/>
        </w:rPr>
        <w:t>»</w:t>
      </w:r>
    </w:p>
    <w:p w:rsidR="00855BEC" w:rsidRPr="001822C1" w:rsidRDefault="00855BEC" w:rsidP="001822C1">
      <w:pPr>
        <w:shd w:val="clear" w:color="auto" w:fill="FFFFFF"/>
        <w:spacing w:line="240" w:lineRule="atLeast"/>
        <w:jc w:val="center"/>
        <w:rPr>
          <w:rFonts w:ascii="Times New Roman" w:hAnsi="Times New Roman"/>
          <w:sz w:val="32"/>
          <w:szCs w:val="28"/>
        </w:rPr>
      </w:pPr>
      <w:r w:rsidRPr="001822C1">
        <w:rPr>
          <w:rFonts w:ascii="Times New Roman" w:hAnsi="Times New Roman"/>
          <w:sz w:val="32"/>
          <w:szCs w:val="28"/>
        </w:rPr>
        <w:t>автора О.М.</w:t>
      </w:r>
      <w:r w:rsidR="001822C1" w:rsidRPr="001822C1">
        <w:rPr>
          <w:rFonts w:ascii="Times New Roman" w:hAnsi="Times New Roman"/>
          <w:sz w:val="32"/>
          <w:szCs w:val="28"/>
        </w:rPr>
        <w:t xml:space="preserve"> </w:t>
      </w:r>
      <w:r w:rsidRPr="001822C1">
        <w:rPr>
          <w:rFonts w:ascii="Times New Roman" w:hAnsi="Times New Roman"/>
          <w:sz w:val="32"/>
          <w:szCs w:val="28"/>
        </w:rPr>
        <w:t>Ельцова</w:t>
      </w:r>
      <w:r w:rsidRPr="001822C1">
        <w:rPr>
          <w:rFonts w:ascii="Times New Roman" w:hAnsi="Times New Roman"/>
          <w:b/>
          <w:sz w:val="32"/>
          <w:szCs w:val="28"/>
        </w:rPr>
        <w:t xml:space="preserve"> </w:t>
      </w:r>
      <w:r w:rsidRPr="001822C1">
        <w:rPr>
          <w:rFonts w:ascii="Times New Roman" w:hAnsi="Times New Roman"/>
          <w:sz w:val="32"/>
          <w:szCs w:val="28"/>
        </w:rPr>
        <w:t>«Риторика для дошкольников»</w:t>
      </w:r>
    </w:p>
    <w:p w:rsidR="00855BEC" w:rsidRPr="001822C1" w:rsidRDefault="00855BEC" w:rsidP="001822C1">
      <w:pPr>
        <w:jc w:val="center"/>
        <w:rPr>
          <w:rFonts w:ascii="Times New Roman" w:hAnsi="Times New Roman"/>
          <w:b/>
          <w:sz w:val="32"/>
          <w:szCs w:val="28"/>
        </w:rPr>
      </w:pPr>
    </w:p>
    <w:p w:rsidR="00855BEC" w:rsidRPr="001822C1" w:rsidRDefault="00855BEC" w:rsidP="00855BEC">
      <w:pPr>
        <w:ind w:left="4395"/>
        <w:rPr>
          <w:rFonts w:ascii="Times New Roman" w:hAnsi="Times New Roman"/>
          <w:b/>
          <w:sz w:val="28"/>
          <w:szCs w:val="28"/>
        </w:rPr>
      </w:pPr>
    </w:p>
    <w:p w:rsidR="00855BEC" w:rsidRDefault="00855BEC" w:rsidP="00855BEC">
      <w:pPr>
        <w:rPr>
          <w:rFonts w:ascii="Times New Roman" w:hAnsi="Times New Roman"/>
          <w:b/>
          <w:sz w:val="28"/>
          <w:szCs w:val="28"/>
        </w:rPr>
      </w:pPr>
    </w:p>
    <w:p w:rsidR="001822C1" w:rsidRPr="001822C1" w:rsidRDefault="001822C1" w:rsidP="00855BEC">
      <w:pPr>
        <w:rPr>
          <w:rFonts w:ascii="Times New Roman" w:hAnsi="Times New Roman"/>
          <w:b/>
          <w:sz w:val="28"/>
          <w:szCs w:val="28"/>
        </w:rPr>
      </w:pPr>
    </w:p>
    <w:p w:rsidR="00855BEC" w:rsidRPr="001822C1" w:rsidRDefault="00855BEC" w:rsidP="001822C1">
      <w:pPr>
        <w:ind w:left="4395"/>
        <w:jc w:val="right"/>
        <w:rPr>
          <w:rFonts w:ascii="Times New Roman" w:hAnsi="Times New Roman"/>
          <w:b/>
          <w:sz w:val="28"/>
          <w:szCs w:val="28"/>
        </w:rPr>
      </w:pPr>
      <w:r w:rsidRPr="001822C1">
        <w:rPr>
          <w:rFonts w:ascii="Times New Roman" w:hAnsi="Times New Roman"/>
          <w:b/>
          <w:sz w:val="28"/>
          <w:szCs w:val="28"/>
        </w:rPr>
        <w:t xml:space="preserve">Авторы составители: </w:t>
      </w:r>
      <w:proofErr w:type="spellStart"/>
      <w:r w:rsidRPr="001822C1">
        <w:rPr>
          <w:rFonts w:ascii="Times New Roman" w:hAnsi="Times New Roman"/>
          <w:b/>
          <w:sz w:val="28"/>
          <w:szCs w:val="28"/>
        </w:rPr>
        <w:t>Асыкина</w:t>
      </w:r>
      <w:proofErr w:type="spellEnd"/>
      <w:r w:rsidRPr="001822C1">
        <w:rPr>
          <w:rFonts w:ascii="Times New Roman" w:hAnsi="Times New Roman"/>
          <w:b/>
          <w:sz w:val="28"/>
          <w:szCs w:val="28"/>
        </w:rPr>
        <w:t xml:space="preserve"> А.Н.</w:t>
      </w:r>
    </w:p>
    <w:p w:rsidR="00855BEC" w:rsidRPr="001822C1" w:rsidRDefault="00855BEC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2C1" w:rsidRPr="001822C1" w:rsidRDefault="001822C1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BEC" w:rsidRDefault="00855BEC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4638" w:rsidRDefault="00B14638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4638" w:rsidRDefault="00B14638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4638" w:rsidRDefault="00B14638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2C1" w:rsidRPr="001822C1" w:rsidRDefault="001822C1" w:rsidP="00855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BEC" w:rsidRPr="001822C1" w:rsidRDefault="00855BEC" w:rsidP="00855BEC">
      <w:pPr>
        <w:rPr>
          <w:rFonts w:ascii="Times New Roman" w:hAnsi="Times New Roman"/>
          <w:b/>
          <w:sz w:val="28"/>
          <w:szCs w:val="28"/>
        </w:rPr>
      </w:pPr>
    </w:p>
    <w:p w:rsidR="00855BEC" w:rsidRPr="001822C1" w:rsidRDefault="00855BEC" w:rsidP="00855BEC">
      <w:pPr>
        <w:jc w:val="center"/>
        <w:rPr>
          <w:rFonts w:ascii="Times New Roman" w:hAnsi="Times New Roman"/>
          <w:b/>
          <w:sz w:val="28"/>
          <w:szCs w:val="28"/>
        </w:rPr>
      </w:pPr>
      <w:r w:rsidRPr="001822C1">
        <w:rPr>
          <w:rFonts w:ascii="Times New Roman" w:hAnsi="Times New Roman"/>
          <w:b/>
          <w:sz w:val="28"/>
          <w:szCs w:val="28"/>
        </w:rPr>
        <w:t>г.</w:t>
      </w:r>
      <w:r w:rsidR="001822C1">
        <w:rPr>
          <w:rFonts w:ascii="Times New Roman" w:hAnsi="Times New Roman"/>
          <w:b/>
          <w:sz w:val="28"/>
          <w:szCs w:val="28"/>
        </w:rPr>
        <w:t xml:space="preserve"> </w:t>
      </w:r>
      <w:r w:rsidRPr="001822C1">
        <w:rPr>
          <w:rFonts w:ascii="Times New Roman" w:hAnsi="Times New Roman"/>
          <w:b/>
          <w:sz w:val="28"/>
          <w:szCs w:val="28"/>
        </w:rPr>
        <w:t xml:space="preserve">Ростов </w:t>
      </w:r>
      <w:proofErr w:type="gramStart"/>
      <w:r w:rsidRPr="001822C1">
        <w:rPr>
          <w:rFonts w:ascii="Times New Roman" w:hAnsi="Times New Roman"/>
          <w:b/>
          <w:sz w:val="28"/>
          <w:szCs w:val="28"/>
        </w:rPr>
        <w:t>–н</w:t>
      </w:r>
      <w:proofErr w:type="gramEnd"/>
      <w:r w:rsidRPr="001822C1">
        <w:rPr>
          <w:rFonts w:ascii="Times New Roman" w:hAnsi="Times New Roman"/>
          <w:b/>
          <w:sz w:val="28"/>
          <w:szCs w:val="28"/>
        </w:rPr>
        <w:t>а- Дону</w:t>
      </w:r>
    </w:p>
    <w:p w:rsidR="00855BEC" w:rsidRDefault="00855BEC" w:rsidP="001822C1">
      <w:pPr>
        <w:jc w:val="center"/>
        <w:rPr>
          <w:rFonts w:ascii="Times New Roman" w:hAnsi="Times New Roman"/>
          <w:b/>
          <w:sz w:val="28"/>
          <w:szCs w:val="28"/>
        </w:rPr>
      </w:pPr>
      <w:r w:rsidRPr="001822C1">
        <w:rPr>
          <w:rFonts w:ascii="Times New Roman" w:hAnsi="Times New Roman"/>
          <w:b/>
          <w:sz w:val="28"/>
          <w:szCs w:val="28"/>
        </w:rPr>
        <w:t>201</w:t>
      </w:r>
      <w:r w:rsidR="00B14638">
        <w:rPr>
          <w:rFonts w:ascii="Times New Roman" w:hAnsi="Times New Roman"/>
          <w:b/>
          <w:sz w:val="28"/>
          <w:szCs w:val="28"/>
        </w:rPr>
        <w:t>8</w:t>
      </w:r>
      <w:r w:rsidRPr="001822C1">
        <w:rPr>
          <w:rFonts w:ascii="Times New Roman" w:hAnsi="Times New Roman"/>
          <w:b/>
          <w:sz w:val="28"/>
          <w:szCs w:val="28"/>
        </w:rPr>
        <w:t xml:space="preserve"> </w:t>
      </w:r>
      <w:r w:rsidR="0001733B" w:rsidRPr="001822C1">
        <w:rPr>
          <w:rFonts w:ascii="Times New Roman" w:hAnsi="Times New Roman"/>
          <w:b/>
          <w:sz w:val="28"/>
          <w:szCs w:val="28"/>
        </w:rPr>
        <w:t>-201</w:t>
      </w:r>
      <w:r w:rsidR="00B14638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1822C1">
        <w:rPr>
          <w:rFonts w:ascii="Times New Roman" w:hAnsi="Times New Roman"/>
          <w:b/>
          <w:sz w:val="28"/>
          <w:szCs w:val="28"/>
        </w:rPr>
        <w:t>г.</w:t>
      </w:r>
    </w:p>
    <w:p w:rsidR="001822C1" w:rsidRPr="001822C1" w:rsidRDefault="001822C1" w:rsidP="001822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5BEC" w:rsidRPr="002136A1" w:rsidRDefault="00855BEC" w:rsidP="00855BEC">
      <w:pPr>
        <w:jc w:val="center"/>
        <w:rPr>
          <w:rFonts w:ascii="Times New Roman" w:hAnsi="Times New Roman"/>
          <w:b/>
          <w:sz w:val="24"/>
          <w:szCs w:val="24"/>
        </w:rPr>
      </w:pPr>
      <w:r w:rsidRPr="002136A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55BEC" w:rsidRPr="002136A1" w:rsidRDefault="00855BEC" w:rsidP="00855BEC">
      <w:pPr>
        <w:jc w:val="both"/>
        <w:rPr>
          <w:rFonts w:ascii="Times New Roman" w:hAnsi="Times New Roman"/>
          <w:b/>
          <w:sz w:val="24"/>
          <w:szCs w:val="24"/>
        </w:rPr>
      </w:pPr>
      <w:r w:rsidRPr="002136A1">
        <w:rPr>
          <w:rFonts w:ascii="Times New Roman" w:hAnsi="Times New Roman"/>
          <w:b/>
          <w:sz w:val="24"/>
          <w:szCs w:val="24"/>
        </w:rPr>
        <w:t>Нормативные основания:</w:t>
      </w:r>
    </w:p>
    <w:p w:rsidR="00855BEC" w:rsidRPr="002136A1" w:rsidRDefault="00855BEC" w:rsidP="00855BEC">
      <w:pPr>
        <w:jc w:val="both"/>
        <w:rPr>
          <w:rFonts w:ascii="Times New Roman" w:hAnsi="Times New Roman"/>
          <w:sz w:val="24"/>
          <w:szCs w:val="24"/>
        </w:rPr>
      </w:pPr>
      <w:r w:rsidRPr="002136A1">
        <w:rPr>
          <w:rFonts w:ascii="Times New Roman" w:hAnsi="Times New Roman"/>
          <w:sz w:val="24"/>
          <w:szCs w:val="24"/>
        </w:rPr>
        <w:t xml:space="preserve"> Данная программа разработана на основе следующих нормативно-правовых документов:</w:t>
      </w:r>
    </w:p>
    <w:p w:rsidR="00855BEC" w:rsidRDefault="00855BEC" w:rsidP="00855BEC">
      <w:pPr>
        <w:jc w:val="both"/>
        <w:rPr>
          <w:rFonts w:ascii="Times New Roman" w:hAnsi="Times New Roman"/>
          <w:sz w:val="24"/>
          <w:szCs w:val="24"/>
        </w:rPr>
      </w:pPr>
      <w:r w:rsidRPr="002136A1">
        <w:rPr>
          <w:rFonts w:ascii="Times New Roman" w:hAnsi="Times New Roman"/>
          <w:sz w:val="24"/>
          <w:szCs w:val="24"/>
        </w:rPr>
        <w:t xml:space="preserve">Федеральный закон от 29.12.2012 г. № 273 ФЗ «Об образовании в Российской Федерации»; Федеральный государственный образовательный стандарт дошкольного образования (Приказ Министерства образования и науки РФ от 17 октября 2013г. № 1155); Санитарно-эпидемиологические требования к устройству, содержанию и организации режима работы дошкольных образовательных учреждений» </w:t>
      </w:r>
      <w:proofErr w:type="spellStart"/>
      <w:r w:rsidRPr="002136A1">
        <w:rPr>
          <w:rFonts w:ascii="Times New Roman" w:hAnsi="Times New Roman"/>
          <w:sz w:val="24"/>
          <w:szCs w:val="24"/>
        </w:rPr>
        <w:t>СанПин</w:t>
      </w:r>
      <w:proofErr w:type="spellEnd"/>
      <w:r w:rsidRPr="002136A1">
        <w:rPr>
          <w:rFonts w:ascii="Times New Roman" w:hAnsi="Times New Roman"/>
          <w:sz w:val="24"/>
          <w:szCs w:val="24"/>
        </w:rPr>
        <w:t xml:space="preserve"> 2.4.1.3049-13;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2136A1">
          <w:rPr>
            <w:rFonts w:ascii="Times New Roman" w:hAnsi="Times New Roman"/>
            <w:sz w:val="24"/>
            <w:szCs w:val="24"/>
          </w:rPr>
          <w:t>2013 г</w:t>
        </w:r>
      </w:smartTag>
      <w:r w:rsidRPr="002136A1">
        <w:rPr>
          <w:rFonts w:ascii="Times New Roman" w:hAnsi="Times New Roman"/>
          <w:sz w:val="24"/>
          <w:szCs w:val="24"/>
        </w:rPr>
        <w:t>. № 1014).</w:t>
      </w:r>
    </w:p>
    <w:p w:rsidR="00855BEC" w:rsidRDefault="00855BEC" w:rsidP="00855BE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2136A1">
        <w:rPr>
          <w:rFonts w:ascii="Times New Roman" w:hAnsi="Times New Roman"/>
          <w:spacing w:val="-2"/>
          <w:sz w:val="24"/>
          <w:szCs w:val="24"/>
        </w:rPr>
        <w:t>Данная программа ориентирована на</w:t>
      </w:r>
      <w:r w:rsidR="00167942">
        <w:rPr>
          <w:rFonts w:ascii="Times New Roman" w:hAnsi="Times New Roman"/>
          <w:spacing w:val="-2"/>
          <w:sz w:val="24"/>
          <w:szCs w:val="24"/>
        </w:rPr>
        <w:t>приобщение дошкольника к элементам, основам ораторского искусства, на совершенствование речевой деятельности.</w:t>
      </w:r>
    </w:p>
    <w:p w:rsidR="00167942" w:rsidRDefault="00167942" w:rsidP="00855BEC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Цель программы: обучение детей общению в речевых ситуациях или обучение умению вести себя в конкретных речевых ситуациях. </w:t>
      </w:r>
    </w:p>
    <w:p w:rsidR="00167942" w:rsidRPr="00F561D6" w:rsidRDefault="00167942" w:rsidP="00855BEC">
      <w:pPr>
        <w:jc w:val="both"/>
        <w:rPr>
          <w:rFonts w:ascii="Times New Roman" w:hAnsi="Times New Roman"/>
          <w:b/>
          <w:sz w:val="24"/>
          <w:szCs w:val="24"/>
        </w:rPr>
      </w:pPr>
      <w:r w:rsidRPr="00F561D6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167942" w:rsidRDefault="00724D31" w:rsidP="00167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 детей с нормами русского литературного языка;</w:t>
      </w:r>
    </w:p>
    <w:p w:rsidR="00724D31" w:rsidRDefault="00724D31" w:rsidP="00167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качества голоса (тембр, силу, высоту); дикцию, темп речи, дыхание;</w:t>
      </w:r>
    </w:p>
    <w:p w:rsidR="00724D31" w:rsidRDefault="00724D31" w:rsidP="00167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умение излагать свои мысли последовательно, умение убеждать, отстаивать свою точку зрения;</w:t>
      </w:r>
    </w:p>
    <w:p w:rsidR="00724D31" w:rsidRDefault="00724D31" w:rsidP="00167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</w:t>
      </w:r>
    </w:p>
    <w:p w:rsidR="00724D31" w:rsidRDefault="00724D31" w:rsidP="00167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детям усвоить формулы речевого общения;</w:t>
      </w:r>
    </w:p>
    <w:p w:rsidR="00724D31" w:rsidRDefault="00724D31" w:rsidP="001679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Привлечь внимание дошкольников к живому слову, пробудить интерес к истории язык; воспитывать уважительное отношение к чистоте и богатству родной речи.</w:t>
      </w:r>
    </w:p>
    <w:p w:rsidR="002B3387" w:rsidRPr="00F561D6" w:rsidRDefault="002B3387" w:rsidP="002B338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561D6">
        <w:rPr>
          <w:rFonts w:ascii="Times New Roman" w:hAnsi="Times New Roman"/>
          <w:b/>
          <w:sz w:val="24"/>
          <w:szCs w:val="24"/>
        </w:rPr>
        <w:t>Основополагающие принципы курса:</w:t>
      </w:r>
    </w:p>
    <w:p w:rsidR="002B3387" w:rsidRDefault="002B3387" w:rsidP="002B33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деятельности.  Участвуя в игровых обучающих ситуациях, ребенок находится в постоянном процессе открытия новых знаний. Действие (игра) – способ познания. На занятиях должен присутствовать «дух игры, дух открытия».</w:t>
      </w:r>
    </w:p>
    <w:p w:rsidR="002B3387" w:rsidRDefault="002B3387" w:rsidP="002B33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вариативности. Каждый педагог вправе творчески использовать предлагаемый дидактический материал, ему предоставлено право выбора тех или иных способов решения педагогических задач.</w:t>
      </w:r>
    </w:p>
    <w:p w:rsidR="002B3387" w:rsidRDefault="002B3387" w:rsidP="002B33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креативности. Педагог провоцирует и поощряет творческую активность детей, создавая конкретные речевые ситуации, в которых участвует каждый ребенок.</w:t>
      </w:r>
    </w:p>
    <w:p w:rsidR="002B3387" w:rsidRDefault="002B3387" w:rsidP="002B338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Принцип доступности изучаемого материала. Построение курса строится от простого к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7478" w:rsidRPr="00317478" w:rsidRDefault="00317478" w:rsidP="00317478">
      <w:pPr>
        <w:pStyle w:val="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непрерывности. Процесс речевого развития не заканчивается на занятиях по риторике, а продолжается и в совместной и в самостоятельной деятельности детей.</w:t>
      </w:r>
    </w:p>
    <w:p w:rsidR="00317478" w:rsidRPr="00317478" w:rsidRDefault="00317478" w:rsidP="00317478">
      <w:pPr>
        <w:pStyle w:val="1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7478" w:rsidRPr="002136A1" w:rsidRDefault="00317478" w:rsidP="00317478">
      <w:pPr>
        <w:pStyle w:val="1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136A1">
        <w:rPr>
          <w:rFonts w:ascii="Times New Roman" w:hAnsi="Times New Roman"/>
          <w:b/>
          <w:color w:val="000000"/>
          <w:sz w:val="24"/>
          <w:szCs w:val="24"/>
        </w:rPr>
        <w:t>Формами реализации</w:t>
      </w:r>
      <w:r w:rsidRPr="002136A1">
        <w:rPr>
          <w:rFonts w:ascii="Times New Roman" w:hAnsi="Times New Roman"/>
          <w:color w:val="000000"/>
          <w:sz w:val="24"/>
          <w:szCs w:val="24"/>
        </w:rPr>
        <w:t xml:space="preserve"> программы являются различные методы и приемы:</w:t>
      </w:r>
    </w:p>
    <w:p w:rsidR="00317478" w:rsidRPr="002136A1" w:rsidRDefault="00317478" w:rsidP="0031747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36A1">
        <w:rPr>
          <w:rFonts w:ascii="Times New Roman" w:hAnsi="Times New Roman"/>
          <w:sz w:val="24"/>
          <w:szCs w:val="24"/>
        </w:rPr>
        <w:t xml:space="preserve">Наглядные: показ артикуляционных упражнений, демонстрация картинок, как предметных, так и сюжетных и </w:t>
      </w:r>
      <w:proofErr w:type="spellStart"/>
      <w:r w:rsidRPr="002136A1">
        <w:rPr>
          <w:rFonts w:ascii="Times New Roman" w:hAnsi="Times New Roman"/>
          <w:sz w:val="24"/>
          <w:szCs w:val="24"/>
        </w:rPr>
        <w:t>т</w:t>
      </w:r>
      <w:proofErr w:type="gramStart"/>
      <w:r w:rsidRPr="002136A1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2136A1">
        <w:rPr>
          <w:rFonts w:ascii="Times New Roman" w:hAnsi="Times New Roman"/>
          <w:sz w:val="24"/>
          <w:szCs w:val="24"/>
        </w:rPr>
        <w:t>;</w:t>
      </w:r>
    </w:p>
    <w:p w:rsidR="00317478" w:rsidRPr="002136A1" w:rsidRDefault="00317478" w:rsidP="0031747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36A1">
        <w:rPr>
          <w:rFonts w:ascii="Times New Roman" w:hAnsi="Times New Roman"/>
          <w:sz w:val="24"/>
          <w:szCs w:val="24"/>
        </w:rPr>
        <w:t xml:space="preserve">Словесные: беседы, </w:t>
      </w:r>
      <w:r>
        <w:rPr>
          <w:rFonts w:ascii="Times New Roman" w:hAnsi="Times New Roman"/>
          <w:sz w:val="24"/>
          <w:szCs w:val="24"/>
        </w:rPr>
        <w:t xml:space="preserve">диалог, </w:t>
      </w:r>
      <w:r w:rsidRPr="002136A1">
        <w:rPr>
          <w:rFonts w:ascii="Times New Roman" w:hAnsi="Times New Roman"/>
          <w:sz w:val="24"/>
          <w:szCs w:val="24"/>
        </w:rPr>
        <w:t>пересказ, словесные игры и т.д.;</w:t>
      </w:r>
    </w:p>
    <w:p w:rsidR="00317478" w:rsidRPr="002136A1" w:rsidRDefault="00317478" w:rsidP="0031747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136A1">
        <w:rPr>
          <w:rFonts w:ascii="Times New Roman" w:hAnsi="Times New Roman"/>
          <w:sz w:val="24"/>
          <w:szCs w:val="24"/>
        </w:rPr>
        <w:t xml:space="preserve">Практические: упражнения, </w:t>
      </w:r>
      <w:r>
        <w:rPr>
          <w:rFonts w:ascii="Times New Roman" w:hAnsi="Times New Roman"/>
          <w:sz w:val="24"/>
          <w:szCs w:val="24"/>
        </w:rPr>
        <w:t xml:space="preserve">ситуации, </w:t>
      </w:r>
      <w:r w:rsidRPr="002136A1">
        <w:rPr>
          <w:rFonts w:ascii="Times New Roman" w:hAnsi="Times New Roman"/>
          <w:sz w:val="24"/>
          <w:szCs w:val="24"/>
        </w:rPr>
        <w:t>моделирование;</w:t>
      </w:r>
    </w:p>
    <w:p w:rsidR="00317478" w:rsidRPr="002136A1" w:rsidRDefault="00317478" w:rsidP="00317478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Игровые: « Мишка обиделся», « Хочу то же эту игрушку!!!» «Спасибо»</w:t>
      </w:r>
      <w:r w:rsidR="00211B22">
        <w:rPr>
          <w:rFonts w:ascii="Times New Roman" w:hAnsi="Times New Roman"/>
          <w:sz w:val="24"/>
          <w:szCs w:val="24"/>
        </w:rPr>
        <w:t>, «Творческая мастерская»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317478" w:rsidRPr="002136A1" w:rsidRDefault="00317478" w:rsidP="00317478">
      <w:pPr>
        <w:pStyle w:val="1"/>
        <w:ind w:left="4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7478" w:rsidRPr="002136A1" w:rsidRDefault="004A11B0" w:rsidP="00317478">
      <w:pPr>
        <w:pStyle w:val="1"/>
        <w:ind w:left="4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Условия</w:t>
      </w:r>
      <w:r w:rsidR="00317478" w:rsidRPr="002136A1">
        <w:rPr>
          <w:rFonts w:ascii="Times New Roman" w:hAnsi="Times New Roman"/>
          <w:b/>
          <w:color w:val="000000"/>
          <w:sz w:val="24"/>
          <w:szCs w:val="24"/>
        </w:rPr>
        <w:t xml:space="preserve"> реализации программы:</w:t>
      </w:r>
    </w:p>
    <w:p w:rsidR="004A11B0" w:rsidRDefault="004A11B0" w:rsidP="004A11B0">
      <w:pPr>
        <w:ind w:firstLine="435"/>
        <w:jc w:val="both"/>
        <w:rPr>
          <w:rFonts w:ascii="Times New Roman" w:hAnsi="Times New Roman"/>
          <w:sz w:val="24"/>
          <w:szCs w:val="24"/>
        </w:rPr>
      </w:pPr>
    </w:p>
    <w:p w:rsidR="00317478" w:rsidRDefault="00211B22" w:rsidP="004A11B0">
      <w:pPr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 2 раза в неделю</w:t>
      </w:r>
      <w:r w:rsidR="004A11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всего </w:t>
      </w:r>
      <w:r w:rsidR="00212737">
        <w:rPr>
          <w:rFonts w:ascii="Times New Roman" w:hAnsi="Times New Roman"/>
          <w:sz w:val="24"/>
          <w:szCs w:val="24"/>
        </w:rPr>
        <w:t>76</w:t>
      </w:r>
      <w:r w:rsidR="00F561D6">
        <w:rPr>
          <w:rFonts w:ascii="Times New Roman" w:hAnsi="Times New Roman"/>
          <w:sz w:val="24"/>
          <w:szCs w:val="24"/>
        </w:rPr>
        <w:t xml:space="preserve"> заняти</w:t>
      </w:r>
      <w:r w:rsidR="0021273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год, </w:t>
      </w:r>
      <w:r w:rsidR="004A11B0">
        <w:rPr>
          <w:rFonts w:ascii="Times New Roman" w:hAnsi="Times New Roman"/>
          <w:sz w:val="24"/>
          <w:szCs w:val="24"/>
        </w:rPr>
        <w:t>по подгруппам</w:t>
      </w:r>
      <w:r w:rsidR="00BA18CE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должительностью 20</w:t>
      </w:r>
      <w:r w:rsidR="00F561D6">
        <w:rPr>
          <w:rFonts w:ascii="Times New Roman" w:hAnsi="Times New Roman"/>
          <w:sz w:val="24"/>
          <w:szCs w:val="24"/>
        </w:rPr>
        <w:t>-25</w:t>
      </w:r>
      <w:r>
        <w:rPr>
          <w:rFonts w:ascii="Times New Roman" w:hAnsi="Times New Roman"/>
          <w:sz w:val="24"/>
          <w:szCs w:val="24"/>
        </w:rPr>
        <w:t xml:space="preserve"> минут. </w:t>
      </w:r>
    </w:p>
    <w:p w:rsidR="004A11B0" w:rsidRDefault="004A11B0" w:rsidP="004A11B0">
      <w:pPr>
        <w:ind w:firstLine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«Риторика для дошкольников» состоит из четырех смысловых блоков:</w:t>
      </w:r>
    </w:p>
    <w:p w:rsidR="004A11B0" w:rsidRDefault="004A11B0" w:rsidP="004A11B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«Азбука общения»</w:t>
      </w:r>
    </w:p>
    <w:p w:rsidR="004A11B0" w:rsidRDefault="004A11B0" w:rsidP="004A11B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«Речевой этикет»</w:t>
      </w:r>
    </w:p>
    <w:p w:rsidR="004A11B0" w:rsidRDefault="004A11B0" w:rsidP="004A11B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«Техника речи»</w:t>
      </w:r>
    </w:p>
    <w:p w:rsidR="004A11B0" w:rsidRDefault="004A11B0" w:rsidP="004A11B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A1750">
        <w:rPr>
          <w:rFonts w:ascii="Times New Roman" w:hAnsi="Times New Roman"/>
          <w:sz w:val="24"/>
          <w:szCs w:val="24"/>
        </w:rPr>
        <w:t>Речевые жанры».</w:t>
      </w:r>
    </w:p>
    <w:p w:rsidR="008A1750" w:rsidRDefault="008A1750" w:rsidP="008A17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Результаты:</w:t>
      </w:r>
    </w:p>
    <w:p w:rsidR="00FB2176" w:rsidRDefault="008A1750" w:rsidP="00FB21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и самостоятельно осваивать язык, что проявляется в играх со звуками</w:t>
      </w:r>
      <w:r w:rsidR="00FB2176">
        <w:rPr>
          <w:rFonts w:ascii="Times New Roman" w:hAnsi="Times New Roman"/>
          <w:sz w:val="24"/>
          <w:szCs w:val="24"/>
        </w:rPr>
        <w:t>, рифмами, в словотворчестве, в вопросах о названиях и назначении предметов;</w:t>
      </w:r>
    </w:p>
    <w:p w:rsidR="00FB2176" w:rsidRDefault="00FB2176" w:rsidP="00FB21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Налаживать с помощью речи взаимодействия со сверстником в самодеятельной сюжетно-ролевой игре;</w:t>
      </w:r>
    </w:p>
    <w:p w:rsidR="00FB2176" w:rsidRDefault="00FB2176" w:rsidP="00FB21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этикетные формулы в конкретных речевых ситуациях;</w:t>
      </w:r>
    </w:p>
    <w:p w:rsidR="00FB2176" w:rsidRDefault="00FB2176" w:rsidP="00FB21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своим голосом, понимать, когда нужно говорить громко, </w:t>
      </w:r>
      <w:r w:rsidR="00C57034">
        <w:rPr>
          <w:rFonts w:ascii="Times New Roman" w:hAnsi="Times New Roman"/>
          <w:sz w:val="24"/>
          <w:szCs w:val="24"/>
        </w:rPr>
        <w:t>тихо, когда быстро, а когда медленно, с какой интонацией;</w:t>
      </w:r>
    </w:p>
    <w:p w:rsidR="00C57034" w:rsidRDefault="00C57034" w:rsidP="00FB21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интерес к рассказыванию знакомых сказок, передаче содержания мультфильмов, книг, картинок, к сочинению.</w:t>
      </w:r>
    </w:p>
    <w:p w:rsidR="00C57034" w:rsidRPr="00C57034" w:rsidRDefault="00C57034" w:rsidP="00F561D6">
      <w:pPr>
        <w:jc w:val="center"/>
        <w:rPr>
          <w:rFonts w:ascii="Times New Roman" w:hAnsi="Times New Roman"/>
          <w:sz w:val="24"/>
          <w:szCs w:val="24"/>
        </w:rPr>
      </w:pPr>
      <w:r w:rsidRPr="00F561D6">
        <w:rPr>
          <w:rFonts w:ascii="Times New Roman" w:hAnsi="Times New Roman"/>
          <w:b/>
          <w:sz w:val="24"/>
          <w:szCs w:val="24"/>
        </w:rPr>
        <w:t>Перспективное планирование: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1134"/>
        <w:gridCol w:w="5245"/>
        <w:gridCol w:w="851"/>
        <w:gridCol w:w="992"/>
      </w:tblGrid>
      <w:tr w:rsidR="00BA3756" w:rsidTr="00BA3756">
        <w:trPr>
          <w:trHeight w:val="435"/>
        </w:trPr>
        <w:tc>
          <w:tcPr>
            <w:tcW w:w="4253" w:type="dxa"/>
            <w:gridSpan w:val="4"/>
          </w:tcPr>
          <w:p w:rsidR="00BA3756" w:rsidRDefault="00BA3756" w:rsidP="00B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BA3756" w:rsidRDefault="00BA3756" w:rsidP="00B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BA3756" w:rsidRDefault="00BA3756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BA3756" w:rsidRDefault="00BA3756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A3756" w:rsidTr="00BA3756">
        <w:trPr>
          <w:trHeight w:val="390"/>
        </w:trPr>
        <w:tc>
          <w:tcPr>
            <w:tcW w:w="992" w:type="dxa"/>
          </w:tcPr>
          <w:p w:rsidR="00BA3756" w:rsidRPr="00BA3756" w:rsidRDefault="00BA3756" w:rsidP="00B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993" w:type="dxa"/>
          </w:tcPr>
          <w:p w:rsidR="00BA3756" w:rsidRDefault="00BA3756" w:rsidP="00B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2гр.</w:t>
            </w:r>
          </w:p>
        </w:tc>
        <w:tc>
          <w:tcPr>
            <w:tcW w:w="1134" w:type="dxa"/>
          </w:tcPr>
          <w:p w:rsidR="00BA3756" w:rsidRDefault="00971571" w:rsidP="00B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A3756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1134" w:type="dxa"/>
          </w:tcPr>
          <w:p w:rsidR="00BA3756" w:rsidRDefault="00BA3756" w:rsidP="00B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ГКП</w:t>
            </w:r>
          </w:p>
        </w:tc>
        <w:tc>
          <w:tcPr>
            <w:tcW w:w="5245" w:type="dxa"/>
            <w:vMerge/>
          </w:tcPr>
          <w:p w:rsidR="00BA3756" w:rsidRDefault="00BA3756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A3756" w:rsidRDefault="00BA3756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3756" w:rsidRDefault="00BA3756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12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 поле пшеном, а беседа – умом.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Красную речь любо слушать.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слово лечит, а худое – калечит.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212737" w:rsidRDefault="00212737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8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добрый час молвить, а в дурной промолчать.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12737" w:rsidRDefault="00212737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D48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Придумано кем-то просто и мудро при встрече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здороваться…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212737" w:rsidRDefault="00212737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8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212737" w:rsidRPr="0005641D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особого этим мы друг другу сказали</w:t>
            </w:r>
            <w:r w:rsidRPr="0005641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виновен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проси извиненья, словом ищи выраженья…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просьб начинается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будьте добры»!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Спеси боятся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вежливость чтут.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всякие приветы надобно иметь ответы.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дорого ничто – дорого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больше двух, там говорят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слух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Клади крест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писаному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поклон веди по-ученому.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будь в людях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приметлив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будь дома приветлив.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212737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27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и шепоток – во весь роток!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37" w:rsidTr="00BA3756"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3" w:type="dxa"/>
          </w:tcPr>
          <w:p w:rsidR="00212737" w:rsidRDefault="00A74262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212737" w:rsidRDefault="00212737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8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12737" w:rsidRDefault="00212737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8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Петь хорошо вместе, а говорить порознь.</w:t>
            </w:r>
          </w:p>
        </w:tc>
        <w:tc>
          <w:tcPr>
            <w:tcW w:w="851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2737" w:rsidRDefault="00212737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твоим языком не поспеешь босиком.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8D480E" w:rsidRDefault="008D480E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Приятная для слуха речь – своего рода музыка.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волшебницы Речи (итоговое занятие).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8D480E" w:rsidRDefault="008D480E" w:rsidP="004A1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8D480E" w:rsidRDefault="008D480E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Из-за одного слова два вечная ссора.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 слово, да не так бы молвить.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1134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8D480E" w:rsidRDefault="008D480E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 без внимания получит образование.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8D480E" w:rsidRDefault="008D480E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 умеешь говорить, научись слушать.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8D480E" w:rsidRDefault="008D480E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у нас два уха, а язык один.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8D480E" w:rsidRDefault="008D480E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 начало – половина дела.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8D480E" w:rsidRDefault="008D480E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за прелесть это яркое, звонкое слово.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8D480E" w:rsidRDefault="008D480E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любит течь, фраза идти потихонечку, а слово бежать да играть.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8D480E" w:rsidRDefault="008D480E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Верный тон и речь красит, и успех делу сулит.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93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8D480E" w:rsidRDefault="008D480E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 фантазии.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93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8D480E" w:rsidRDefault="008D480E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 тысяч «почему» живут на белом свете.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8D480E" w:rsidRDefault="009A63C2" w:rsidP="008D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Яркое слово смущает сердце.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15.02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 есть наука… красно говорить и писать…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говорит, тот сеет; кто слушает – собирает.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8D480E" w:rsidRDefault="008D480E" w:rsidP="00054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3C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горы ворочает.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слово сказать – посошок в руку дать.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добрым словом и черная корка сдобой пахнет.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слово человеку, что дождь в засуху.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D480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чужой беседе всяк ума купит.</w:t>
            </w:r>
            <w:proofErr w:type="gramEnd"/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мед, а ко всему льнет.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Говорить не думая, что стрелять не целясь.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3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пройми копьем, а пройми языком.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3C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Всему название дано.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DD6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5.04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всегда есть, да ум наш ленив.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 знаешь имен, пропадает и знание вещей.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DD6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Дивишься драгоценности нашего языка.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части учтивости лучше пересолить, чем не досолить.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и ответ на нее.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DD6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8D480E" w:rsidRDefault="008D480E" w:rsidP="00DD6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звука нужна не только скрипке…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3C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Прощание, пожелание при  прощании.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 </w:t>
            </w:r>
          </w:p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 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 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Умейте тактично возражать.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 – не ссора, бойся ложного задора.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72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8D480E" w:rsidRDefault="008D480E" w:rsidP="00C72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Доброе слово душу радует.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Излишняя похвала хуже брани.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 окрыляет.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пуще стрелы разит.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же слова, да не так молвить.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2127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знание обрел, богаче во сто крат.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«Эту сказку ты прочтешь тихо, тихо, тихо…»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972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Сочиняйку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1134" w:type="dxa"/>
          </w:tcPr>
          <w:p w:rsidR="008D480E" w:rsidRDefault="008D480E" w:rsidP="009A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63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– ложь, да в ней намек…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E" w:rsidTr="00BA3756"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30.06</w:t>
            </w:r>
          </w:p>
        </w:tc>
        <w:tc>
          <w:tcPr>
            <w:tcW w:w="993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30.06</w:t>
            </w:r>
          </w:p>
        </w:tc>
        <w:tc>
          <w:tcPr>
            <w:tcW w:w="1134" w:type="dxa"/>
          </w:tcPr>
          <w:p w:rsidR="008D480E" w:rsidRDefault="008D480E" w:rsidP="00A1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30.06</w:t>
            </w:r>
          </w:p>
        </w:tc>
        <w:tc>
          <w:tcPr>
            <w:tcW w:w="1134" w:type="dxa"/>
          </w:tcPr>
          <w:p w:rsidR="008D480E" w:rsidRDefault="009A63C2" w:rsidP="00971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D480E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245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Начинается сказка от Сивки от Бурки…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80E" w:rsidRDefault="008D480E" w:rsidP="00C57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034" w:rsidRPr="00C57034" w:rsidRDefault="00C57034" w:rsidP="00C57034">
      <w:pPr>
        <w:jc w:val="both"/>
        <w:rPr>
          <w:rFonts w:ascii="Times New Roman" w:hAnsi="Times New Roman"/>
          <w:sz w:val="24"/>
          <w:szCs w:val="24"/>
        </w:rPr>
      </w:pPr>
    </w:p>
    <w:p w:rsidR="00B252EC" w:rsidRPr="00F561D6" w:rsidRDefault="009056D2">
      <w:pPr>
        <w:rPr>
          <w:rFonts w:ascii="Times New Roman" w:hAnsi="Times New Roman"/>
          <w:sz w:val="24"/>
          <w:szCs w:val="24"/>
        </w:rPr>
      </w:pPr>
      <w:r w:rsidRPr="00F561D6">
        <w:rPr>
          <w:rFonts w:ascii="Times New Roman" w:hAnsi="Times New Roman"/>
          <w:sz w:val="24"/>
          <w:szCs w:val="24"/>
        </w:rPr>
        <w:t>Методическая литература:</w:t>
      </w:r>
    </w:p>
    <w:p w:rsidR="009056D2" w:rsidRPr="00F561D6" w:rsidRDefault="009056D2" w:rsidP="009056D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F561D6">
        <w:rPr>
          <w:rFonts w:ascii="Times New Roman" w:hAnsi="Times New Roman"/>
          <w:sz w:val="24"/>
          <w:szCs w:val="24"/>
        </w:rPr>
        <w:t>О.М.Ельцова</w:t>
      </w:r>
      <w:proofErr w:type="spellEnd"/>
      <w:r w:rsidRPr="00F561D6">
        <w:rPr>
          <w:rFonts w:ascii="Times New Roman" w:hAnsi="Times New Roman"/>
          <w:sz w:val="24"/>
          <w:szCs w:val="24"/>
        </w:rPr>
        <w:t xml:space="preserve">  Риторика для дошкольников  - Детство-пресс 2009;</w:t>
      </w:r>
    </w:p>
    <w:p w:rsidR="009056D2" w:rsidRPr="00F561D6" w:rsidRDefault="009056D2" w:rsidP="009056D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561D6">
        <w:rPr>
          <w:rFonts w:ascii="Times New Roman" w:hAnsi="Times New Roman"/>
          <w:sz w:val="24"/>
          <w:szCs w:val="24"/>
        </w:rPr>
        <w:t>А.К.Бондаренко  Дидактические игры в детском саду. – М., 1985;</w:t>
      </w:r>
    </w:p>
    <w:p w:rsidR="009056D2" w:rsidRPr="00F561D6" w:rsidRDefault="009056D2" w:rsidP="009056D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F561D6">
        <w:rPr>
          <w:rFonts w:ascii="Times New Roman" w:hAnsi="Times New Roman"/>
          <w:sz w:val="24"/>
          <w:szCs w:val="24"/>
        </w:rPr>
        <w:t>Н.В.Пикулев</w:t>
      </w:r>
      <w:proofErr w:type="spellEnd"/>
      <w:r w:rsidRPr="00F561D6">
        <w:rPr>
          <w:rFonts w:ascii="Times New Roman" w:hAnsi="Times New Roman"/>
          <w:sz w:val="24"/>
          <w:szCs w:val="24"/>
        </w:rPr>
        <w:t xml:space="preserve">  Слово на ладошке: О вежливости – с вами вместе. – М., 1994;</w:t>
      </w:r>
    </w:p>
    <w:p w:rsidR="009056D2" w:rsidRPr="00F561D6" w:rsidRDefault="009056D2" w:rsidP="009056D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561D6">
        <w:rPr>
          <w:rFonts w:ascii="Times New Roman" w:hAnsi="Times New Roman"/>
          <w:sz w:val="24"/>
          <w:szCs w:val="24"/>
        </w:rPr>
        <w:t xml:space="preserve">М.Ф.Фомичева  Воспитание у детей правильного звукопроизношения. </w:t>
      </w:r>
      <w:proofErr w:type="gramStart"/>
      <w:r w:rsidRPr="00F561D6">
        <w:rPr>
          <w:rFonts w:ascii="Times New Roman" w:hAnsi="Times New Roman"/>
          <w:sz w:val="24"/>
          <w:szCs w:val="24"/>
        </w:rPr>
        <w:t>–М</w:t>
      </w:r>
      <w:proofErr w:type="gramEnd"/>
      <w:r w:rsidRPr="00F561D6">
        <w:rPr>
          <w:rFonts w:ascii="Times New Roman" w:hAnsi="Times New Roman"/>
          <w:sz w:val="24"/>
          <w:szCs w:val="24"/>
        </w:rPr>
        <w:t>., 1989.</w:t>
      </w:r>
    </w:p>
    <w:sectPr w:rsidR="009056D2" w:rsidRPr="00F561D6" w:rsidSect="000E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53F"/>
    <w:multiLevelType w:val="hybridMultilevel"/>
    <w:tmpl w:val="DA407E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F7657B7"/>
    <w:multiLevelType w:val="hybridMultilevel"/>
    <w:tmpl w:val="85941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365"/>
    <w:multiLevelType w:val="hybridMultilevel"/>
    <w:tmpl w:val="ACE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93BC4"/>
    <w:multiLevelType w:val="hybridMultilevel"/>
    <w:tmpl w:val="3C4462A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7615445"/>
    <w:multiLevelType w:val="hybridMultilevel"/>
    <w:tmpl w:val="4A8E8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065685"/>
    <w:multiLevelType w:val="hybridMultilevel"/>
    <w:tmpl w:val="0AB2B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E6013"/>
    <w:multiLevelType w:val="hybridMultilevel"/>
    <w:tmpl w:val="1E2A8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5F4"/>
    <w:rsid w:val="0001733B"/>
    <w:rsid w:val="00054AE3"/>
    <w:rsid w:val="0005641D"/>
    <w:rsid w:val="000E0076"/>
    <w:rsid w:val="00167942"/>
    <w:rsid w:val="00170569"/>
    <w:rsid w:val="001822C1"/>
    <w:rsid w:val="001D5505"/>
    <w:rsid w:val="00211B22"/>
    <w:rsid w:val="00212737"/>
    <w:rsid w:val="00235503"/>
    <w:rsid w:val="00252BF1"/>
    <w:rsid w:val="002B3387"/>
    <w:rsid w:val="00317478"/>
    <w:rsid w:val="003932D5"/>
    <w:rsid w:val="004A11B0"/>
    <w:rsid w:val="004A19C1"/>
    <w:rsid w:val="004B2AAF"/>
    <w:rsid w:val="004E10A3"/>
    <w:rsid w:val="00664A44"/>
    <w:rsid w:val="006B0B0E"/>
    <w:rsid w:val="00724D31"/>
    <w:rsid w:val="00855BEC"/>
    <w:rsid w:val="008A1750"/>
    <w:rsid w:val="008D480E"/>
    <w:rsid w:val="009056D2"/>
    <w:rsid w:val="00971571"/>
    <w:rsid w:val="00972F5B"/>
    <w:rsid w:val="009A63C2"/>
    <w:rsid w:val="00A27217"/>
    <w:rsid w:val="00A74262"/>
    <w:rsid w:val="00B14638"/>
    <w:rsid w:val="00B252EC"/>
    <w:rsid w:val="00BA18CE"/>
    <w:rsid w:val="00BA3756"/>
    <w:rsid w:val="00BB12BB"/>
    <w:rsid w:val="00BD42B9"/>
    <w:rsid w:val="00C57034"/>
    <w:rsid w:val="00C6697B"/>
    <w:rsid w:val="00C725F4"/>
    <w:rsid w:val="00C72CB2"/>
    <w:rsid w:val="00CC2035"/>
    <w:rsid w:val="00DD6057"/>
    <w:rsid w:val="00E53D31"/>
    <w:rsid w:val="00ED1856"/>
    <w:rsid w:val="00F3675D"/>
    <w:rsid w:val="00F561D6"/>
    <w:rsid w:val="00F63F02"/>
    <w:rsid w:val="00FB15E6"/>
    <w:rsid w:val="00FB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42"/>
    <w:pPr>
      <w:ind w:left="720"/>
      <w:contextualSpacing/>
    </w:pPr>
  </w:style>
  <w:style w:type="paragraph" w:customStyle="1" w:styleId="1">
    <w:name w:val="Без интервала1"/>
    <w:rsid w:val="00317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42"/>
    <w:pPr>
      <w:ind w:left="720"/>
      <w:contextualSpacing/>
    </w:pPr>
  </w:style>
  <w:style w:type="paragraph" w:customStyle="1" w:styleId="1">
    <w:name w:val="Без интервала1"/>
    <w:rsid w:val="00317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17</cp:revision>
  <cp:lastPrinted>2017-02-08T06:21:00Z</cp:lastPrinted>
  <dcterms:created xsi:type="dcterms:W3CDTF">2015-01-31T11:23:00Z</dcterms:created>
  <dcterms:modified xsi:type="dcterms:W3CDTF">2018-09-13T16:26:00Z</dcterms:modified>
</cp:coreProperties>
</file>