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96F2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96F2A" w:rsidRDefault="00475FD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2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96F2A" w:rsidRDefault="00475FD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27.05.2023 N 829</w:t>
            </w:r>
            <w:r>
              <w:rPr>
                <w:sz w:val="48"/>
              </w:rPr>
              <w:br/>
              <w:t>"Об утверждении единого стандарта предоставления государственной и (или) муниципальной услуги "</w:t>
            </w:r>
            <w:r>
              <w:rPr>
                <w:sz w:val="48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C96F2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96F2A" w:rsidRDefault="00475FD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06.07.2023</w:t>
            </w:r>
            <w:r>
              <w:rPr>
                <w:sz w:val="28"/>
              </w:rPr>
              <w:br/>
              <w:t> </w:t>
            </w:r>
          </w:p>
        </w:tc>
      </w:tr>
    </w:tbl>
    <w:p w:rsidR="00C96F2A" w:rsidRDefault="00C96F2A">
      <w:pPr>
        <w:pStyle w:val="ConsPlusNormal0"/>
        <w:sectPr w:rsidR="00C96F2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96F2A" w:rsidRDefault="00C96F2A">
      <w:pPr>
        <w:pStyle w:val="ConsPlusNormal0"/>
        <w:jc w:val="both"/>
        <w:outlineLvl w:val="0"/>
      </w:pPr>
    </w:p>
    <w:p w:rsidR="00C96F2A" w:rsidRDefault="00475FD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96F2A" w:rsidRDefault="00C96F2A">
      <w:pPr>
        <w:pStyle w:val="ConsPlusTitle0"/>
        <w:jc w:val="center"/>
      </w:pPr>
    </w:p>
    <w:p w:rsidR="00C96F2A" w:rsidRDefault="00475FD3">
      <w:pPr>
        <w:pStyle w:val="ConsPlusTitle0"/>
        <w:jc w:val="center"/>
      </w:pPr>
      <w:r>
        <w:t>ПОСТАНОВЛЕНИЕ</w:t>
      </w:r>
    </w:p>
    <w:p w:rsidR="00C96F2A" w:rsidRDefault="00475FD3">
      <w:pPr>
        <w:pStyle w:val="ConsPlusTitle0"/>
        <w:jc w:val="center"/>
      </w:pPr>
      <w:r>
        <w:t>от 27 мая 2023 г. N 829</w:t>
      </w:r>
    </w:p>
    <w:p w:rsidR="00C96F2A" w:rsidRDefault="00C96F2A">
      <w:pPr>
        <w:pStyle w:val="ConsPlusTitle0"/>
        <w:jc w:val="center"/>
      </w:pPr>
    </w:p>
    <w:p w:rsidR="00C96F2A" w:rsidRDefault="00475FD3">
      <w:pPr>
        <w:pStyle w:val="ConsPlusTitle0"/>
        <w:jc w:val="center"/>
      </w:pPr>
      <w:r>
        <w:t>ОБ УТВЕРЖДЕНИИ ЕДИНОГО СТАНДАРТА</w:t>
      </w:r>
    </w:p>
    <w:p w:rsidR="00C96F2A" w:rsidRDefault="00475FD3">
      <w:pPr>
        <w:pStyle w:val="ConsPlusTitle0"/>
        <w:jc w:val="center"/>
      </w:pPr>
      <w:r>
        <w:t>ПРЕДОСТАВЛЕНИЯ ГОСУДАРСТВЕННОЙ И (ИЛИ) МУНИЦИПАЛЬНОЙ УСЛУГИ</w:t>
      </w:r>
    </w:p>
    <w:p w:rsidR="00C96F2A" w:rsidRDefault="00475FD3">
      <w:pPr>
        <w:pStyle w:val="ConsPlusTitle0"/>
        <w:jc w:val="center"/>
      </w:pPr>
      <w:r>
        <w:t>"ВЫПЛАТА КОМПЕНСАЦИИ ЧАСТИ РОДИТЕЛЬСКОЙ ПЛАТЫ ЗА ПРИСМОТР</w:t>
      </w:r>
    </w:p>
    <w:p w:rsidR="00C96F2A" w:rsidRDefault="00475FD3">
      <w:pPr>
        <w:pStyle w:val="ConsPlusTitle0"/>
        <w:jc w:val="center"/>
      </w:pPr>
      <w:r>
        <w:t>И УХОД ЗА ДЕТЬМИ В ГОСУДАРСТВЕННЫХ И МУНИЦИПАЛЬНЫХ</w:t>
      </w:r>
    </w:p>
    <w:p w:rsidR="00C96F2A" w:rsidRDefault="00475FD3">
      <w:pPr>
        <w:pStyle w:val="ConsPlusTitle0"/>
        <w:jc w:val="center"/>
      </w:pPr>
      <w:r>
        <w:t>ОБРАЗОВАТЕЛЬНЫХ</w:t>
      </w:r>
      <w:r>
        <w:t xml:space="preserve"> ОРГАНИЗАЦИЯХ, НАХОДЯЩИХСЯ НА ТЕРРИТОРИИ</w:t>
      </w:r>
    </w:p>
    <w:p w:rsidR="00C96F2A" w:rsidRDefault="00475FD3">
      <w:pPr>
        <w:pStyle w:val="ConsPlusTitle0"/>
        <w:jc w:val="center"/>
      </w:pPr>
      <w:r>
        <w:t>СООТВЕТСТВУЮЩЕГО СУБЪЕКТА РОССИЙСКОЙ ФЕДЕРАЦИИ"</w:t>
      </w: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24.06.2023) &quot;Об образовании в Российской Федерации&quot; (с изм. и доп., вступ. в силу с 05.07.2023) {КонсультантПлюс}">
        <w:r>
          <w:rPr>
            <w:color w:val="0000FF"/>
          </w:rPr>
          <w:t>частью 6.1 статьи 65</w:t>
        </w:r>
      </w:hyperlink>
      <w:r>
        <w:t xml:space="preserve"> Федерального закона "Об образовании в Российской Федерации" и </w:t>
      </w:r>
      <w:hyperlink r:id="rId1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12 статьи 2</w:t>
        </w:r>
      </w:hyperlink>
      <w:r>
        <w:t xml:space="preserve"> Федерального </w:t>
      </w:r>
      <w:r>
        <w:t>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1. Утвердить прилагаемый единый </w:t>
      </w:r>
      <w:hyperlink w:anchor="P31" w:tooltip="ЕДИНЫЙ СТАНДАРТ">
        <w:r>
          <w:rPr>
            <w:color w:val="0000FF"/>
          </w:rPr>
          <w:t>стандарт</w:t>
        </w:r>
      </w:hyperlink>
      <w:r>
        <w:t xml:space="preserve"> предоставления государственной и (или) мун</w:t>
      </w:r>
      <w:r>
        <w:t>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2. Рекомендовать высшим </w:t>
      </w:r>
      <w:r>
        <w:t>исполнительным органам субъектов Российской Федерации, органам местного самоуправления привести административные регламенты предоставления государственной и (или) муниципальной услуги "Выплата компенсации части родительской платы за присмотр и уход за деть</w:t>
      </w:r>
      <w:r>
        <w:t xml:space="preserve">ми в государственных и муниципальных образовательных организациях, находящихся на территории соответствующего субъекта Российской Федерации" в соответствие с единым </w:t>
      </w:r>
      <w:hyperlink w:anchor="P31" w:tooltip="ЕДИНЫЙ СТАНДАРТ">
        <w:r>
          <w:rPr>
            <w:color w:val="0000FF"/>
          </w:rPr>
          <w:t>стандартом</w:t>
        </w:r>
      </w:hyperlink>
      <w:r>
        <w:t>, утвержденным настоящим постановл</w:t>
      </w:r>
      <w:r>
        <w:t>ением.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июля 2023 г.</w:t>
      </w: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</w:pPr>
      <w:r>
        <w:t>Председатель Правительства</w:t>
      </w:r>
    </w:p>
    <w:p w:rsidR="00C96F2A" w:rsidRDefault="00475FD3">
      <w:pPr>
        <w:pStyle w:val="ConsPlusNormal0"/>
        <w:jc w:val="right"/>
      </w:pPr>
      <w:r>
        <w:t>Российской Федерации</w:t>
      </w:r>
    </w:p>
    <w:p w:rsidR="00C96F2A" w:rsidRDefault="00475FD3">
      <w:pPr>
        <w:pStyle w:val="ConsPlusNormal0"/>
        <w:jc w:val="right"/>
      </w:pPr>
      <w:r>
        <w:t>М.МИШУСТИН</w:t>
      </w: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  <w:outlineLvl w:val="0"/>
      </w:pPr>
      <w:r>
        <w:t>Утвержден</w:t>
      </w:r>
    </w:p>
    <w:p w:rsidR="00C96F2A" w:rsidRDefault="00475FD3">
      <w:pPr>
        <w:pStyle w:val="ConsPlusNormal0"/>
        <w:jc w:val="right"/>
      </w:pPr>
      <w:r>
        <w:t>постановлением Правительства</w:t>
      </w:r>
    </w:p>
    <w:p w:rsidR="00C96F2A" w:rsidRDefault="00475FD3">
      <w:pPr>
        <w:pStyle w:val="ConsPlusNormal0"/>
        <w:jc w:val="right"/>
      </w:pPr>
      <w:r>
        <w:t>Российской Федерации</w:t>
      </w:r>
    </w:p>
    <w:p w:rsidR="00C96F2A" w:rsidRDefault="00475FD3">
      <w:pPr>
        <w:pStyle w:val="ConsPlusNormal0"/>
        <w:jc w:val="right"/>
      </w:pPr>
      <w:r>
        <w:t>от 27 мая 2023 г. N 829</w:t>
      </w: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Title0"/>
        <w:jc w:val="center"/>
      </w:pPr>
      <w:bookmarkStart w:id="1" w:name="P31"/>
      <w:bookmarkEnd w:id="1"/>
      <w:r>
        <w:t>ЕДИНЫЙ СТАНДАРТ</w:t>
      </w:r>
    </w:p>
    <w:p w:rsidR="00C96F2A" w:rsidRDefault="00475FD3">
      <w:pPr>
        <w:pStyle w:val="ConsPlusTitle0"/>
        <w:jc w:val="center"/>
      </w:pPr>
      <w:r>
        <w:t>ПРЕДОСТАВЛЕНИЯ ГОСУДАРС</w:t>
      </w:r>
      <w:r>
        <w:t>ТВЕННОЙ И (ИЛИ) МУНИЦИПАЛЬНОЙ УСЛУГИ</w:t>
      </w:r>
    </w:p>
    <w:p w:rsidR="00C96F2A" w:rsidRDefault="00475FD3">
      <w:pPr>
        <w:pStyle w:val="ConsPlusTitle0"/>
        <w:jc w:val="center"/>
      </w:pPr>
      <w:r>
        <w:t>"ВЫПЛАТА КОМПЕНСАЦИИ ЧАСТИ РОДИТЕЛЬСКОЙ ПЛАТЫ ЗА ПРИСМОТР</w:t>
      </w:r>
    </w:p>
    <w:p w:rsidR="00C96F2A" w:rsidRDefault="00475FD3">
      <w:pPr>
        <w:pStyle w:val="ConsPlusTitle0"/>
        <w:jc w:val="center"/>
      </w:pPr>
      <w:r>
        <w:t>И УХОД ЗА ДЕТЬМИ В ГОСУДАРСТВЕННЫХ И МУНИЦИПАЛЬНЫХ</w:t>
      </w:r>
    </w:p>
    <w:p w:rsidR="00C96F2A" w:rsidRDefault="00475FD3">
      <w:pPr>
        <w:pStyle w:val="ConsPlusTitle0"/>
        <w:jc w:val="center"/>
      </w:pPr>
      <w:r>
        <w:t>ОБРАЗОВАТЕЛЬНЫХ ОРГАНИЗАЦИЯХ, НАХОДЯЩИХСЯ НА ТЕРРИТОРИИ</w:t>
      </w:r>
    </w:p>
    <w:p w:rsidR="00C96F2A" w:rsidRDefault="00475FD3">
      <w:pPr>
        <w:pStyle w:val="ConsPlusTitle0"/>
        <w:jc w:val="center"/>
      </w:pPr>
      <w:r>
        <w:t>СООТВЕТСТВУЮЩЕГО СУБЪЕКТА РОССИЙСКОЙ ФЕДЕРАЦИИ"</w:t>
      </w: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ind w:firstLine="540"/>
        <w:jc w:val="both"/>
      </w:pPr>
      <w:r>
        <w:t>1. Государственная и (или) муниципальная услуга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</w:t>
      </w:r>
      <w:r>
        <w:t xml:space="preserve">ции" (далее - государственная (муниципальная) услуга) предоставляется исполнительными органами субъектов Российской Федерации, органами местного самоуправления или подведомственными государственным органам или органам местного самоуправления организациями </w:t>
      </w:r>
      <w:r>
        <w:t xml:space="preserve">(далее - уполномоченные органы) в соответствии с </w:t>
      </w:r>
      <w:r>
        <w:lastRenderedPageBreak/>
        <w:t>законодательством соответствующего субъекта Российской Федерации и (или) нормативными правовыми актами органов местного самоуправления.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Настоящий документ применяется на территории г. Москвы с учетом положен</w:t>
      </w:r>
      <w:r>
        <w:t xml:space="preserve">ий, установленных </w:t>
      </w:r>
      <w:hyperlink r:id="rId12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<w:r>
          <w:rPr>
            <w:color w:val="0000FF"/>
          </w:rPr>
          <w:t>частью 2 статьи 3</w:t>
        </w:r>
      </w:hyperlink>
      <w:r>
        <w:t xml:space="preserve"> Федерального закона "О внесении изменений в статью 160 Жилищного кодекса Российской Федерации и с</w:t>
      </w:r>
      <w:r>
        <w:t>татью 65 Федерального закона "Об образовании в Российской Федерации".</w:t>
      </w:r>
    </w:p>
    <w:p w:rsidR="00C96F2A" w:rsidRDefault="00475FD3">
      <w:pPr>
        <w:pStyle w:val="ConsPlusNormal0"/>
        <w:spacing w:before="200"/>
        <w:ind w:firstLine="540"/>
        <w:jc w:val="both"/>
      </w:pPr>
      <w:bookmarkStart w:id="2" w:name="P40"/>
      <w:bookmarkEnd w:id="2"/>
      <w:r>
        <w:t>2. Государственная (муниципальная) услуга предоставляется одному из родителей (законных представителей) ребенка, посещающего образовательную организацию, реализующую образовательную прог</w:t>
      </w:r>
      <w:r>
        <w:t>рамму дошкольного образования, внесшему родительскую плату за присмотр и уход за ребенком в соответствующей образовательной организации, обратившемуся с заявлением или запросом о предоставлении государственной (муниципальной) услуги (далее соответственно -</w:t>
      </w:r>
      <w:r>
        <w:t xml:space="preserve"> заявитель, заявление).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Заявителем может быть: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гражданин Российской Федерации;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иностранный гражданин или лицо без гражданства.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3. Правовыми основаниями для предоставления государственной (муниципальной) услуги являются: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3" w:tooltip="Федеральный закон от 06.10.2003 N 131-ФЗ (ред. от 29.05.2023, с изм. от 30.05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"Об общих принципах организации местного самоуправления в Российской Федерации";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4" w:tooltip="Федеральный закон от 27.07.2006 N 152-ФЗ (ред. от 06.02.2023)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"О персональных данных";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5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"Об организации предоставления государственных и муниципальных услуг";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6" w:tooltip="Федеральный закон от 06.04.2011 N 63-ФЗ (ред. от 28.12.2022) &quot;Об электронной подписи&quot; {КонсультантПлюс}">
        <w:r>
          <w:rPr>
            <w:color w:val="0000FF"/>
          </w:rPr>
          <w:t>закон</w:t>
        </w:r>
      </w:hyperlink>
      <w:r>
        <w:t xml:space="preserve"> "Об электронной подписи";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7" w:tooltip="Федеральный закон от 29.12.2012 N 273-ФЗ (ред. от 24.06.2023) &quot;Об образовании в Российской Федерации&quot; (с изм. и доп., вступ. в силу с 05.07.2023) {КонсультантПлюс}">
        <w:r>
          <w:rPr>
            <w:color w:val="0000FF"/>
          </w:rPr>
          <w:t>закон</w:t>
        </w:r>
      </w:hyperlink>
      <w:r>
        <w:t xml:space="preserve"> "Об образовании в Российской Федерации</w:t>
      </w:r>
      <w:r>
        <w:t>";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18" w:tooltip="Федеральный закон от 21.12.2021 N 414-ФЗ (ред. от 13.06.2023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"Об общих принципах организации публичной власти в субъектах Российской Федерации";</w:t>
      </w:r>
    </w:p>
    <w:p w:rsidR="00C96F2A" w:rsidRDefault="00475FD3">
      <w:pPr>
        <w:pStyle w:val="ConsPlusNormal0"/>
        <w:spacing w:before="200"/>
        <w:ind w:firstLine="540"/>
        <w:jc w:val="both"/>
      </w:pPr>
      <w:hyperlink r:id="rId19" w:tooltip="Постановление Правительства РФ от 27.09.2011 N 797 (ред. от 05.04.2023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</w:t>
      </w:r>
      <w:r>
        <w:t>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</w:t>
      </w:r>
      <w:r>
        <w:t>но-правовыми компаниями";</w:t>
      </w:r>
    </w:p>
    <w:p w:rsidR="00C96F2A" w:rsidRDefault="00475FD3">
      <w:pPr>
        <w:pStyle w:val="ConsPlusNormal0"/>
        <w:spacing w:before="200"/>
        <w:ind w:firstLine="540"/>
        <w:jc w:val="both"/>
      </w:pPr>
      <w:hyperlink r:id="rId20" w:tooltip="Постановление Правительства РФ от 22.12.2012 N 1376 (ред. от 28.12.2022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2012 г. N 1376 "Об утверждении Правил организации д</w:t>
      </w:r>
      <w:r>
        <w:t>еятельности многофункциональных центров предоставления государственных и муниципальных услуг";</w:t>
      </w:r>
    </w:p>
    <w:p w:rsidR="00C96F2A" w:rsidRDefault="00475FD3">
      <w:pPr>
        <w:pStyle w:val="ConsPlusNormal0"/>
        <w:spacing w:before="200"/>
        <w:ind w:firstLine="540"/>
        <w:jc w:val="both"/>
      </w:pPr>
      <w:hyperlink r:id="rId21" w:tooltip="Постановление Правительства РФ от 25.01.2013 N 33 (ред. от 13.03.2023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пост</w:t>
        </w:r>
        <w:r>
          <w:rPr>
            <w:color w:val="0000FF"/>
          </w:rPr>
          <w:t>ановление</w:t>
        </w:r>
      </w:hyperlink>
      <w:r>
        <w:t xml:space="preserve">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C96F2A" w:rsidRDefault="00475FD3">
      <w:pPr>
        <w:pStyle w:val="ConsPlusNormal0"/>
        <w:spacing w:before="200"/>
        <w:ind w:firstLine="540"/>
        <w:jc w:val="both"/>
      </w:pPr>
      <w:hyperlink r:id="rId22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</w:t>
      </w:r>
      <w:r>
        <w:t>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</w:t>
      </w:r>
      <w:r>
        <w:t xml:space="preserve">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</w:t>
      </w:r>
      <w:r>
        <w:t>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C96F2A" w:rsidRDefault="00475FD3">
      <w:pPr>
        <w:pStyle w:val="ConsPlusNormal0"/>
        <w:spacing w:before="200"/>
        <w:ind w:firstLine="540"/>
        <w:jc w:val="both"/>
      </w:pPr>
      <w:hyperlink r:id="rId23" w:tooltip="Постановление Правительства РФ от 26.03.2016 N 236 (ред. от 15.08.2022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законы и иные нормативные правовые акты субъектов Российской Федерации, нормативные правовые акты орга</w:t>
      </w:r>
      <w:r>
        <w:t>нов местного самоуправления, закрепляющие функции уполномоченных органов по предоставлению государственной (муниципальной) услуги, а также устанавливающие порядок и условия ее предоставления.</w:t>
      </w:r>
    </w:p>
    <w:p w:rsidR="00C96F2A" w:rsidRDefault="00475FD3">
      <w:pPr>
        <w:pStyle w:val="ConsPlusNormal0"/>
        <w:spacing w:before="200"/>
        <w:ind w:firstLine="540"/>
        <w:jc w:val="both"/>
      </w:pPr>
      <w:bookmarkStart w:id="3" w:name="P57"/>
      <w:bookmarkEnd w:id="3"/>
      <w:r>
        <w:t>4. Заявитель направляет заявление, а также необходимые документы</w:t>
      </w:r>
      <w:r>
        <w:t xml:space="preserve"> и информацию одним из следующих способов: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а) непосредственно (лично) в уполномоченный орган на бумажном носителе;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б) в электронной форме с использованием федеральной государственной информационной системы "Единый портал государственных и муниципальных усл</w:t>
      </w:r>
      <w:r>
        <w:t>уг (функций)" (далее - Единый портал), а также региональных порталов государственных и муниципальных услуг (функций), официальных сайтов, в случае если это предусмотрено нормативными правовыми актами субъектов Российской Федерации (далее - региональные пор</w:t>
      </w:r>
      <w:r>
        <w:t>талы);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в) через многофункциональные центры предоставления государственных и муниципальных услуг (далее - многофункциональный центр) в случае наличия соглашения, заключенного в соответствии с Федеральным </w:t>
      </w:r>
      <w:hyperlink r:id="rId24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"Об организации предоставления государственных и муниципальных услуг" между многофункциональным центром и уполномоченным органом;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г) почтовым отправлением в уполномоченный орган.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5. Заявление представляется в уполномоченный орган по форме согласно </w:t>
      </w:r>
      <w:hyperlink w:anchor="P150" w:tooltip="ЗАЯВЛЕНИЕ">
        <w:r>
          <w:rPr>
            <w:color w:val="0000FF"/>
          </w:rPr>
          <w:t>приложению N 1</w:t>
        </w:r>
      </w:hyperlink>
      <w:r>
        <w:t>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При подаче заявления в электронной форме заполнение полей о половой принадлежности, страховом номере индивидуального лицевого счета (далее - СНИЛС), гражданстве заявителя и ребенка (детей) носит обязательный характер.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6. В случае представления заявления по</w:t>
      </w:r>
      <w:r>
        <w:t>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7. Заявителю решение о предоставлении государств</w:t>
      </w:r>
      <w:r>
        <w:t xml:space="preserve">енной (муниципальной) услуги направляется по форме согласно </w:t>
      </w:r>
      <w:hyperlink w:anchor="P298" w:tooltip="РЕШЕНИЕ">
        <w:r>
          <w:rPr>
            <w:color w:val="0000FF"/>
          </w:rPr>
          <w:t>приложению N 2</w:t>
        </w:r>
      </w:hyperlink>
      <w:r>
        <w:t xml:space="preserve">, решение об отказе в предоставлении государственной (муниципальной) услуги направляется по форме согласно </w:t>
      </w:r>
      <w:hyperlink w:anchor="P355" w:tooltip="РЕШЕНИЕ">
        <w:r>
          <w:rPr>
            <w:color w:val="0000FF"/>
          </w:rPr>
          <w:t>приложению N 3</w:t>
        </w:r>
      </w:hyperlink>
      <w:r>
        <w:t>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8. Сведения о ходе предоставления государственной (муниципальной) услуги, результат предоставления государственной (муниципальной) услуги размещаются в личном кабинете заявителя на Едином портале или региональном портале (при условии а</w:t>
      </w:r>
      <w:r>
        <w:t>вторизации заявителя) вне зависимости от способа обращения заявителя за предоставлением государственной (муниципальной)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Сведения о ходе предоставления государственной (муниципальной) услуги, результат предоставления государственной (муниципальной) </w:t>
      </w:r>
      <w:r>
        <w:t>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Способ получения результата рассмотрения заявления указывается в заявлен</w:t>
      </w:r>
      <w:r>
        <w:t>ии.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9. Результатом предоставления государственной (муниципальной) услуги является решение о предоставлении государственной (муниципальной) услуги, оформленное в соответствии с формой, установленной в </w:t>
      </w:r>
      <w:hyperlink w:anchor="P298" w:tooltip="РЕШЕНИЕ">
        <w:r>
          <w:rPr>
            <w:color w:val="0000FF"/>
          </w:rPr>
          <w:t>приложении N 2</w:t>
        </w:r>
      </w:hyperlink>
      <w:r>
        <w:t xml:space="preserve"> к</w:t>
      </w:r>
      <w:r>
        <w:t xml:space="preserve"> настоящему документу, или решение об отказе в предоставлении государственной (муниципальной) услуги, оформленное в соответствии с формой, установленной в </w:t>
      </w:r>
      <w:hyperlink w:anchor="P355" w:tooltip="РЕШЕНИЕ">
        <w:r>
          <w:rPr>
            <w:color w:val="0000FF"/>
          </w:rPr>
          <w:t>приложении N 3</w:t>
        </w:r>
      </w:hyperlink>
      <w:r>
        <w:t xml:space="preserve"> к настоящему документу.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10. Срок предоставлени</w:t>
      </w:r>
      <w:r>
        <w:t xml:space="preserve">я государственной (муниципальной) услуги при условии внесения в заявление </w:t>
      </w:r>
      <w:r>
        <w:lastRenderedPageBreak/>
        <w:t>данных о половой принадлежности, СНИЛС, гражданстве заявителя и ребенка (детей) составляет не более 6 рабочих дней со дня регистрации заявления и документов, необходимых для предоста</w:t>
      </w:r>
      <w:r>
        <w:t>вления государственной (муниципальной)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В случае отсутствия в заявлении, поданном непосредственно в уполномоченный орган, данных о половой принадлежности, СНИЛС и гражданстве заявителя и ребенка (детей) заявитель уведомляется об увеличении срока рас</w:t>
      </w:r>
      <w:r>
        <w:t>смотрения заявления на период, необходимый для осуществления межведомственных запросов, но при этом срок рассмотрения заявления не должен превышать 11 рабочих дней со дня регистрации заявления и документов, необходимых для предоставления государственной (м</w:t>
      </w:r>
      <w:r>
        <w:t>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bookmarkStart w:id="4" w:name="P72"/>
      <w:bookmarkEnd w:id="4"/>
      <w:r>
        <w:t>11. Для предоставления государственной (муниципальной) услуги заявитель представляет самостоятельно следующие документы: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а) заявление по форме, установленной в </w:t>
      </w:r>
      <w:hyperlink w:anchor="P150" w:tooltip="ЗАЯВЛЕНИЕ">
        <w:r>
          <w:rPr>
            <w:color w:val="0000FF"/>
          </w:rPr>
          <w:t>приложении N 1</w:t>
        </w:r>
      </w:hyperlink>
      <w:r>
        <w:t xml:space="preserve"> к настоящему доку</w:t>
      </w:r>
      <w:r>
        <w:t>менту;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б) документ, удостоверяющий личность заявителя (при личном обращении);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в) документ, подтверждающий, что заявитель является законным представителем ребенка (при личном обращении);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г) документы, подтверждающие сведения о рождении ребенка, выданные ком</w:t>
      </w:r>
      <w:r>
        <w:t>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д) справка с места учебы совершеннолетнего ребенка (детей) заявителя, подтверждающая обучение по очной</w:t>
      </w:r>
      <w:r>
        <w:t xml:space="preserve">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е) документы, необходимые для получения ком</w:t>
      </w:r>
      <w:r>
        <w:t>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в соответствии с критериями нужд</w:t>
      </w:r>
      <w:r>
        <w:t xml:space="preserve">аемости, установленными органами государственной власти субъектов Российской Федерации в соответствии с </w:t>
      </w:r>
      <w:hyperlink r:id="rId25" w:tooltip="Федеральный закон от 29.12.2012 N 273-ФЗ (ред. от 24.06.2023) &quot;Об образовании в Российской Федерации&quot; (с изм. и доп., вступ. в силу с 05.07.2023) {КонсультантПлюс}">
        <w:r>
          <w:rPr>
            <w:color w:val="0000FF"/>
          </w:rPr>
          <w:t>частью 5 статьи 65</w:t>
        </w:r>
      </w:hyperlink>
      <w:r>
        <w:t xml:space="preserve"> Федерального закона "Об образовании в Российской Фед</w:t>
      </w:r>
      <w:r>
        <w:t>ерации";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ж) согласие лиц, указанных в заявлении, на обработку их персональных данных (при личном обращении);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з) документы, подтверждающие сведения о регистрации брака, выданные компетентными органами иностранных государств, и перевод на русский язык (если </w:t>
      </w:r>
      <w:r>
        <w:t>брак зарегистрирован на территории иностранного государства);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и)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</w:t>
      </w:r>
      <w:r>
        <w:t>дарства).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12. В случае направления заявления посредством Единого портала или регионального портала сведения из документов, указанных в </w:t>
      </w:r>
      <w:hyperlink w:anchor="P72" w:tooltip="11. Для предоставления государственной (муниципальной) услуги заявитель представляет самостоятельно следующие документы:">
        <w:r>
          <w:rPr>
            <w:color w:val="0000FF"/>
          </w:rPr>
          <w:t>пункте 11</w:t>
        </w:r>
      </w:hyperlink>
      <w:r>
        <w:t xml:space="preserve"> настоящего документа, формируются при подтверждении учетной записи в федеральной государственной</w:t>
      </w:r>
      <w:r>
        <w:t xml:space="preserve">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>
        <w:t>форме"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Способ подтверждения учетной записи заявителя при подаче заявления че</w:t>
      </w:r>
      <w:r>
        <w:t>рез региональный портал определяется субъектом Российской Федерации исходя из утвержденных и реализуемых на его территории информационных систем.</w:t>
      </w:r>
    </w:p>
    <w:p w:rsidR="00C96F2A" w:rsidRDefault="00475FD3">
      <w:pPr>
        <w:pStyle w:val="ConsPlusNormal0"/>
        <w:spacing w:before="200"/>
        <w:ind w:firstLine="540"/>
        <w:jc w:val="both"/>
      </w:pPr>
      <w:bookmarkStart w:id="5" w:name="P83"/>
      <w:bookmarkEnd w:id="5"/>
      <w:r>
        <w:lastRenderedPageBreak/>
        <w:t>13. Заявитель вправе предоставить по собственной инициативе следующие документы и сведения, которые подлежат п</w:t>
      </w:r>
      <w:r>
        <w:t>редставлению в рамках межведомственного информационного взаимодействия: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а) сведения о лишении родителей (законных представителей) (или одного из них) родительских прав в отношении ребенка (детей);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б) сведения об ограничении родителей (законных представител</w:t>
      </w:r>
      <w:r>
        <w:t>ей) (или одного из них) родительских прав в отношении ребенка (детей);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в)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г) сведения о заключении (расторже</w:t>
      </w:r>
      <w:r>
        <w:t>нии) брака между родителями (законными представителями) ребенка (детей), проживающего в семье;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д) сведения об установлении или оспаривании отцовства (материнства) в отношении ребенка (детей), проживающего в семье;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е) сведения об изменении фамилии, имени ил</w:t>
      </w:r>
      <w:r>
        <w:t>и отчества для родителей (законных представителей) или ребенка (детей), проживающего в семье, изменивших фамилию, имя или отчество;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ж) сведения об установлении опеки (попечительства) над ребенком (детьми), проживающим в семье.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14.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государственной (мун</w:t>
      </w:r>
      <w:r>
        <w:t xml:space="preserve">иципальной) услуги, по межведомственному запросу документов и сведений, указанных в </w:t>
      </w:r>
      <w:hyperlink w:anchor="P83" w:tooltip="13. 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">
        <w:r>
          <w:rPr>
            <w:color w:val="0000FF"/>
          </w:rPr>
          <w:t>пункте 13</w:t>
        </w:r>
      </w:hyperlink>
      <w:r>
        <w:t xml:space="preserve"> настоящего документа, не может являться основанием для отказа в предоставлении заявителю государственной (муниципальной)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bookmarkStart w:id="6" w:name="P92"/>
      <w:bookmarkEnd w:id="6"/>
      <w:r>
        <w:t>15. В приеме документов, необходимых для предоставления государственной (мун</w:t>
      </w:r>
      <w:r>
        <w:t>иципальной) услуги, может быть отказано по следующим основаниям: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а) заявление и документы, необходимые для предоставления государственной (муниципальной) услуги, поданы с нарушением требований, установленных настоящим документом, в том числе: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заявление под</w:t>
      </w:r>
      <w:r>
        <w:t>ано лицом, не имеющим полномочий на осуществление действий от имени заявителя;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заявителем представлен неполный комплект документов, необходимых для предоставления государственной (муниципальной) услуги и указанных в </w:t>
      </w:r>
      <w:hyperlink w:anchor="P72" w:tooltip="11. Для предоставления государственной (муниципальной) услуги заявитель представляет самостоятельно следующие документы:">
        <w:r>
          <w:rPr>
            <w:color w:val="0000FF"/>
          </w:rPr>
          <w:t>пункте 11</w:t>
        </w:r>
      </w:hyperlink>
      <w:r>
        <w:t xml:space="preserve"> настоящего документа;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заявителем в электронной форме не заполнены поля о половой принадлежности, СНИЛС и гражданстве заявителя и ребен</w:t>
      </w:r>
      <w:r>
        <w:t>ка (детей);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б) на дату обращения за предоставлением государственной (муниципальной) услуги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</w:t>
      </w:r>
      <w:r>
        <w:t>ми актами субъектов Российской Федерации;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г) представленные документы содержат повреждения, налич</w:t>
      </w:r>
      <w:r>
        <w:t>ие которых не позволяет в полном объеме использовать информацию и сведения, содержащиеся в таких документах, для предоставления государственной (муниципальной) услуги;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д) заявление подано в исполнительный орган субъекта Российской Федерации, орган местного</w:t>
      </w:r>
      <w:r>
        <w:t xml:space="preserve"> самоуправления или организацию, в полномочия которых не входит предоставление государственной (муниципальной) услуги;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lastRenderedPageBreak/>
        <w:t>е) представленные документы не соответствуют установленным требованиям к предоставлению государственной (муниципальной) услуги в электрон</w:t>
      </w:r>
      <w:r>
        <w:t xml:space="preserve">ной форме, указанным в </w:t>
      </w:r>
      <w:hyperlink w:anchor="P114" w:tooltip="21. Заполненное на Едином портале или региональном портале заявление отправляется заявителем вместе с прикрепленными электронными образами документов, указанных в пункте 11 настоящего документа, в уполномоченный орган. При авторизации в федеральной государстве">
        <w:r>
          <w:rPr>
            <w:color w:val="0000FF"/>
          </w:rPr>
          <w:t>пунктах 21</w:t>
        </w:r>
      </w:hyperlink>
      <w:r>
        <w:t xml:space="preserve"> и </w:t>
      </w:r>
      <w:hyperlink w:anchor="P115" w:tooltip="22. Требования к форматам электронных документов, представляемых с заявлением, устанавливаются административными регламентами по предоставлению государственной (муниципальной) услуги.">
        <w:r>
          <w:rPr>
            <w:color w:val="0000FF"/>
          </w:rPr>
          <w:t>22</w:t>
        </w:r>
      </w:hyperlink>
      <w:r>
        <w:t xml:space="preserve"> настоящего документа.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16. Основанием для приостановления предоставления государственной (муниципальной) услуги является возникновение необходимости дополнительной проверки документов или обстоятельств, препятствующих про</w:t>
      </w:r>
      <w:r>
        <w:t>ведению проверки в рамках межведомственного взаимодействия указанной заявителем информации.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Заявитель в течение 5 рабочих дней после получения уведомления о приостановке предоставления государственной (муниципальной) услуги направляет в уполномоченный орга</w:t>
      </w:r>
      <w:r>
        <w:t xml:space="preserve">н (способом, указанным в </w:t>
      </w:r>
      <w:hyperlink w:anchor="P57" w:tooltip="4. Заявитель направляет заявление, а также необходимые документы и информацию одним из следующих способов:">
        <w:r>
          <w:rPr>
            <w:color w:val="0000FF"/>
          </w:rPr>
          <w:t>пункте 4</w:t>
        </w:r>
      </w:hyperlink>
      <w:r>
        <w:t xml:space="preserve"> настоящего документа) необходимые документы и сведения для предоставления государств</w:t>
      </w:r>
      <w:r>
        <w:t>енной (муниципальной)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В случае непредставления необходимых документов и сведений для предоставления государственной (муниципальной) услуги в установленный срок заявителю направляется отказ в предоставлении государственной (муниципальной) услуги. Пр</w:t>
      </w:r>
      <w:r>
        <w:t>и этом заявитель сохраняет за собой право повторной подачи заявления.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17. В предоставлении государственной (муниципальной) услуги может быть отказано по следующим основаниям: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а) лицо, подавшее заявление, не относится к кругу лиц, установленных </w:t>
      </w:r>
      <w:hyperlink w:anchor="P40" w:tooltip="2. Государственная (муниципальная) услуга предоставляется одному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внесшему родительскую плату за присмотр и у">
        <w:r>
          <w:rPr>
            <w:color w:val="0000FF"/>
          </w:rPr>
          <w:t>абзацем первым пункта 2</w:t>
        </w:r>
      </w:hyperlink>
      <w:r>
        <w:t xml:space="preserve"> настоящего документа;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б)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в) представленные документы не соответствуют </w:t>
      </w:r>
      <w:r>
        <w:t>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г) заявитель отозвал заявление. Отзыв заявления осуществляется при личном обращении заявителя в уполномоч</w:t>
      </w:r>
      <w:r>
        <w:t>енный орган.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18. Государственная пошлина и иная плата за предоставление государственной (муниципальной) услуги не взимается.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19. Направление результата предоставления государственной (муниципальной) услуги в личном кабинете Единого портала осуществляется в режиме реального времени.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20. Заявление подлежит регистрации в уполномоченном органе в течение 1 рабочего дня со дня получен</w:t>
      </w:r>
      <w:r>
        <w:t>ия заявления от заявителя и документов, необходимых для предоставления государственной (муниципальной)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 xml:space="preserve">В случае наличия оснований для отказа в приеме документов, необходимых для предоставления государственной (муниципальной) услуги, указанных в </w:t>
      </w:r>
      <w:hyperlink w:anchor="P92" w:tooltip="15. В приеме документов, необходимых для предоставления государственной (муниципальной) услуги, может быть отказано по следующим основаниям:">
        <w:r>
          <w:rPr>
            <w:color w:val="0000FF"/>
          </w:rPr>
          <w:t>пункте 15</w:t>
        </w:r>
      </w:hyperlink>
      <w:r>
        <w:t xml:space="preserve"> настоящего документа, уполномоченный орган не позднее 1 рабочего дня, следующ</w:t>
      </w:r>
      <w:r>
        <w:t>его за днем поступления заявления и документов, необходимых для предоставления государственной (муниципальной) услуги, направляет заявителю решение об отказе в приеме документов, необходимых для предоставления государственной (муниципальной) услуги, с указ</w:t>
      </w:r>
      <w:r>
        <w:t>анием оснований, послуживших для такого отказа.</w:t>
      </w:r>
    </w:p>
    <w:p w:rsidR="00C96F2A" w:rsidRDefault="00475FD3">
      <w:pPr>
        <w:pStyle w:val="ConsPlusNormal0"/>
        <w:spacing w:before="200"/>
        <w:ind w:firstLine="540"/>
        <w:jc w:val="both"/>
      </w:pPr>
      <w:bookmarkStart w:id="7" w:name="P114"/>
      <w:bookmarkEnd w:id="7"/>
      <w:r>
        <w:t xml:space="preserve">21. Заполненное на Едином портале или региональном портале заявление отправляется заявителем вместе с прикрепленными электронными образами документов, указанных в </w:t>
      </w:r>
      <w:hyperlink w:anchor="P72" w:tooltip="11. Для предоставления государственной (муниципальной) услуги заявитель представляет самостоятельно следующие документы:">
        <w:r>
          <w:rPr>
            <w:color w:val="0000FF"/>
          </w:rPr>
          <w:t>пункте 11</w:t>
        </w:r>
      </w:hyperlink>
      <w:r>
        <w:t xml:space="preserve"> настоящего документа, в уполномоченный орган. При авторизации в федеральной государственной информационной системе "Единая система идентифи</w:t>
      </w:r>
      <w:r>
        <w:t xml:space="preserve">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заявление считается </w:t>
      </w:r>
      <w:r>
        <w:lastRenderedPageBreak/>
        <w:t>подписанным простой э</w:t>
      </w:r>
      <w:r>
        <w:t>лектронной подписью заявителя.</w:t>
      </w:r>
    </w:p>
    <w:p w:rsidR="00C96F2A" w:rsidRDefault="00475FD3">
      <w:pPr>
        <w:pStyle w:val="ConsPlusNormal0"/>
        <w:spacing w:before="200"/>
        <w:ind w:firstLine="540"/>
        <w:jc w:val="both"/>
      </w:pPr>
      <w:bookmarkStart w:id="8" w:name="P115"/>
      <w:bookmarkEnd w:id="8"/>
      <w:r>
        <w:t>22. Требования к форматам электронных документов, представляемых с заявлением, устанавливаются административными регламентами по предоставлению государственной (муниципальной)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23. При предоставлении государственной (м</w:t>
      </w:r>
      <w:r>
        <w:t>униципальной) услуги в электронной форме заявителю в личный кабинет Единого портала или регионального портала направляется: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а) уведомление о приеме и регистрации заявления и иных документов, необходимых для предоставления государственной (муниципальной) ус</w:t>
      </w:r>
      <w:r>
        <w:t>луги, содержащее сведения о факте приема заявления и документов, необходимых для предоставления государственной (муниципальной) услуги, и начале процедуры предоставления государственной (муниципальной) услуги, а также сведения о дате и времени окончания пр</w:t>
      </w:r>
      <w:r>
        <w:t>едоставления государственной (муниципальной) услуги либо мотивированный отказ в приеме документов, необходимых для предоставления государственной (муниципальной) услуги;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б) уведомление о результатах рассмотрения документов, необходимых для предоставления г</w:t>
      </w:r>
      <w:r>
        <w:t>осударственной (муниципальной) услуги, содержащее сведения о принятии решения о предоставлении государственной (муниципальной) услуги и возможности получить результат предоставления государственной (муниципальной) услуги либо мотивированный отказ в предост</w:t>
      </w:r>
      <w:r>
        <w:t>авлении государственной (муниципальной)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24. В случае выявления заявителем технических ошибок (опечаток и ошибок) в решении о предоставлении (или об отказе в предоставлении) государственной (муниципальной) услуги (далее - технические ошибки) заявитель вправе в течение 5 рабочих дней после получен</w:t>
      </w:r>
      <w:r>
        <w:t xml:space="preserve">ия решения обратиться в уполномоченный орган с заявлением об исправлении технических ошибок по форме согласно </w:t>
      </w:r>
      <w:hyperlink w:anchor="P419" w:tooltip="ЗАЯВЛЕНИЕ">
        <w:r>
          <w:rPr>
            <w:color w:val="0000FF"/>
          </w:rPr>
          <w:t>приложению N 4</w:t>
        </w:r>
      </w:hyperlink>
      <w:r>
        <w:t xml:space="preserve"> с приложением документов, подтверждающих наличие технических ошибок, которое регистрирует</w:t>
      </w:r>
      <w:r>
        <w:t>ся уполномоченным органом.</w:t>
      </w:r>
    </w:p>
    <w:p w:rsidR="00C96F2A" w:rsidRDefault="00475FD3">
      <w:pPr>
        <w:pStyle w:val="ConsPlusNormal0"/>
        <w:spacing w:before="200"/>
        <w:ind w:firstLine="540"/>
        <w:jc w:val="both"/>
      </w:pPr>
      <w:bookmarkStart w:id="9" w:name="P120"/>
      <w:bookmarkEnd w:id="9"/>
      <w:r>
        <w:t>25.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</w:t>
      </w:r>
      <w:r>
        <w:t>нии технических ошибок.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Уполномоченный орган вносит в течение 3 рабочих дней соответствующие изменения в решение о предоставлении (или об отказе в предоставлении) государственной (муниципальной) услуги.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26. В случае несоответствия документов, подтверждающи</w:t>
      </w:r>
      <w:r>
        <w:t xml:space="preserve">х наличие технических ошибок, сведениям, указанным в заявлении об исправлении технических ошибок, заявителю в течении 1 рабочего дня со дня принятия решения в соответствии с </w:t>
      </w:r>
      <w:hyperlink w:anchor="P120" w:tooltip="25.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.">
        <w:r>
          <w:rPr>
            <w:color w:val="0000FF"/>
          </w:rPr>
          <w:t>абзацем первым пункта 25</w:t>
        </w:r>
      </w:hyperlink>
      <w:r>
        <w:t xml:space="preserve"> настоящего документа направл</w:t>
      </w:r>
      <w:r>
        <w:t>яется мотивированный отказ в исправлении технических ошибок.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27. Выдача дубликата документа, выданного по результатам предоставления государственной (муниципальной) услуги, не предусмотрена.</w:t>
      </w:r>
    </w:p>
    <w:p w:rsidR="00C96F2A" w:rsidRDefault="00475FD3">
      <w:pPr>
        <w:pStyle w:val="ConsPlusNormal0"/>
        <w:spacing w:before="200"/>
        <w:ind w:firstLine="540"/>
        <w:jc w:val="both"/>
      </w:pPr>
      <w:r>
        <w:t>28. Оставление заявления без рассмотрения не предусмотрено.</w:t>
      </w: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  <w:outlineLvl w:val="1"/>
      </w:pPr>
      <w:r>
        <w:t>Приложение N 1</w:t>
      </w:r>
    </w:p>
    <w:p w:rsidR="00C96F2A" w:rsidRDefault="00475FD3">
      <w:pPr>
        <w:pStyle w:val="ConsPlusNormal0"/>
        <w:jc w:val="right"/>
      </w:pPr>
      <w:r>
        <w:t>к единому стандарту предоставления</w:t>
      </w:r>
    </w:p>
    <w:p w:rsidR="00C96F2A" w:rsidRDefault="00475FD3">
      <w:pPr>
        <w:pStyle w:val="ConsPlusNormal0"/>
        <w:jc w:val="right"/>
      </w:pPr>
      <w:r>
        <w:t>государственной и (или) муниципальной</w:t>
      </w:r>
    </w:p>
    <w:p w:rsidR="00C96F2A" w:rsidRDefault="00475FD3">
      <w:pPr>
        <w:pStyle w:val="ConsPlusNormal0"/>
        <w:jc w:val="right"/>
      </w:pPr>
      <w:r>
        <w:t>услуги "Выплата компенсации части</w:t>
      </w:r>
    </w:p>
    <w:p w:rsidR="00C96F2A" w:rsidRDefault="00475FD3">
      <w:pPr>
        <w:pStyle w:val="ConsPlusNormal0"/>
        <w:jc w:val="right"/>
      </w:pPr>
      <w:r>
        <w:t>родительской платы за присмотр</w:t>
      </w:r>
    </w:p>
    <w:p w:rsidR="00C96F2A" w:rsidRDefault="00475FD3">
      <w:pPr>
        <w:pStyle w:val="ConsPlusNormal0"/>
        <w:jc w:val="right"/>
      </w:pPr>
      <w:r>
        <w:t>и уход за детьми в государственных</w:t>
      </w:r>
    </w:p>
    <w:p w:rsidR="00C96F2A" w:rsidRDefault="00475FD3">
      <w:pPr>
        <w:pStyle w:val="ConsPlusNormal0"/>
        <w:jc w:val="right"/>
      </w:pPr>
      <w:r>
        <w:t>и муниципальных образовательных</w:t>
      </w:r>
    </w:p>
    <w:p w:rsidR="00C96F2A" w:rsidRDefault="00475FD3">
      <w:pPr>
        <w:pStyle w:val="ConsPlusNormal0"/>
        <w:jc w:val="right"/>
      </w:pPr>
      <w:r>
        <w:t>организациях, находящихся</w:t>
      </w:r>
    </w:p>
    <w:p w:rsidR="00C96F2A" w:rsidRDefault="00475FD3">
      <w:pPr>
        <w:pStyle w:val="ConsPlusNormal0"/>
        <w:jc w:val="right"/>
      </w:pPr>
      <w:r>
        <w:lastRenderedPageBreak/>
        <w:t>на террито</w:t>
      </w:r>
      <w:r>
        <w:t>рии соответствующего</w:t>
      </w:r>
    </w:p>
    <w:p w:rsidR="00C96F2A" w:rsidRDefault="00475FD3">
      <w:pPr>
        <w:pStyle w:val="ConsPlusNormal0"/>
        <w:jc w:val="right"/>
      </w:pPr>
      <w:r>
        <w:t>субъекта Российской Федерации"</w:t>
      </w: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</w:pPr>
      <w:r>
        <w:t>(форма)</w:t>
      </w:r>
    </w:p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0"/>
        <w:gridCol w:w="5405"/>
      </w:tblGrid>
      <w:tr w:rsidR="00C96F2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475FD3">
            <w:pPr>
              <w:pStyle w:val="ConsPlusNormal0"/>
            </w:pPr>
            <w:r>
              <w:t>Руководителю</w:t>
            </w:r>
          </w:p>
        </w:tc>
      </w:tr>
      <w:tr w:rsidR="00C96F2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center"/>
            </w:pPr>
            <w:r>
              <w:t xml:space="preserve">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"Выплата компенсации части родительской платы за присмотр и </w:t>
            </w:r>
            <w:r>
              <w:t>уход за детьми в государственных или муниципальных образовательных организациях, находящихся на территории соответствующего субъекта Российской Федерации" (далее - государственная (муниципальная) услуга) в соответствии с законодательством субъекта Российск</w:t>
            </w:r>
            <w:r>
              <w:t>ой Федерации и (или) нормативными правовыми актами органов местного самоуправления)</w:t>
            </w: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96F2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bookmarkStart w:id="10" w:name="P150"/>
            <w:bookmarkEnd w:id="10"/>
            <w:r>
              <w:t>ЗАЯВЛЕНИЕ</w:t>
            </w:r>
          </w:p>
          <w:p w:rsidR="00C96F2A" w:rsidRDefault="00475FD3">
            <w:pPr>
              <w:pStyle w:val="ConsPlusNormal0"/>
              <w:jc w:val="center"/>
            </w:pPr>
            <w:r>
              <w:t>о предоставлении государственной и (или) муниципальной услуги "</w:t>
            </w:r>
            <w: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</w:p>
          <w:p w:rsidR="00C96F2A" w:rsidRDefault="00475FD3">
            <w:pPr>
              <w:pStyle w:val="ConsPlusNormal0"/>
              <w:jc w:val="center"/>
            </w:pPr>
            <w:r>
              <w:t>___________________________________________________________________"</w:t>
            </w:r>
          </w:p>
          <w:p w:rsidR="00C96F2A" w:rsidRDefault="00475FD3">
            <w:pPr>
              <w:pStyle w:val="ConsPlusNormal0"/>
              <w:jc w:val="center"/>
            </w:pPr>
            <w:r>
              <w:t>(указывается субъект Ро</w:t>
            </w:r>
            <w:r>
              <w:t>ссийской Федерации и муниципальное образование)</w:t>
            </w: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96F2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ind w:firstLine="283"/>
              <w:jc w:val="both"/>
            </w:pPr>
            <w: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</w:t>
            </w:r>
            <w:r>
              <w:t>ляющей образовательную деятельность:</w:t>
            </w:r>
          </w:p>
        </w:tc>
      </w:tr>
      <w:tr w:rsidR="00C96F2A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(наименование образовательной организации)</w:t>
            </w:r>
          </w:p>
        </w:tc>
      </w:tr>
      <w:tr w:rsidR="00C96F2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both"/>
              <w:outlineLvl w:val="2"/>
            </w:pPr>
            <w: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419"/>
      </w:tblGrid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Фамилия, имя, отчество</w:t>
            </w:r>
          </w:p>
          <w:p w:rsidR="00C96F2A" w:rsidRDefault="00475FD3">
            <w:pPr>
              <w:pStyle w:val="ConsPlusNormal0"/>
            </w:pPr>
            <w: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(день, месяц, год)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(мужской, женский)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lastRenderedPageBreak/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</w:pPr>
            <w:r>
              <w:t>Данные документа, удостоверяющего личность: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Наименование документа, серия, номер: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Дата выдачи: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Кем выдан, код подразделения: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Номер телефона</w:t>
            </w:r>
          </w:p>
          <w:p w:rsidR="00C96F2A" w:rsidRDefault="00475FD3">
            <w:pPr>
              <w:pStyle w:val="ConsPlusNormal0"/>
            </w:pPr>
            <w: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Адрес электронной почты</w:t>
            </w:r>
          </w:p>
          <w:p w:rsidR="00C96F2A" w:rsidRDefault="00475FD3">
            <w:pPr>
              <w:pStyle w:val="ConsPlusNormal0"/>
            </w:pPr>
            <w: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Адрес фактического проживания: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Статус заявителя: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(родитель (усыновитель), опекун)</w:t>
            </w:r>
          </w:p>
        </w:tc>
      </w:tr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both"/>
              <w:outlineLvl w:val="2"/>
            </w:pPr>
            <w: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Фамилия, имя, отчество</w:t>
            </w:r>
          </w:p>
          <w:p w:rsidR="00C96F2A" w:rsidRDefault="00475FD3">
            <w:pPr>
              <w:pStyle w:val="ConsPlusNormal0"/>
            </w:pPr>
            <w: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(день, месяц, год)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(мужской, женский)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</w:pPr>
            <w:r>
              <w:t>Данные документа, удостоверяющего личность ребенка: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C96F2A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both"/>
              <w:outlineLvl w:val="2"/>
            </w:pPr>
            <w:r>
              <w:t xml:space="preserve">Сведения о других детях в семье для определения размера компенсации в соответствии с </w:t>
            </w:r>
            <w:hyperlink r:id="rId26" w:tooltip="Федеральный закон от 29.12.2012 N 273-ФЗ (ред. от 24.06.2023) &quot;Об образовании в Российской Федерации&quot; (с изм. и доп., вступ. в силу с 05.07.2023) {КонсультантПлюс}">
              <w:r>
                <w:rPr>
                  <w:color w:val="0000FF"/>
                </w:rPr>
                <w:t>частью 5 статьи 65</w:t>
              </w:r>
            </w:hyperlink>
            <w:r>
              <w:t xml:space="preserve"> Федерального закона "Об образовании в Российской Федерации":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(фамилия, имя, отчество (при наличии); дата рождения; пол; страховой номер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lastRenderedPageBreak/>
              <w:t>индивидуального лицевого счета; гражданство; данные документа, удостоверяющего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личность)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both"/>
              <w:outlineLvl w:val="2"/>
            </w:pPr>
            <w: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(наименование образовательной организации)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</w:t>
            </w:r>
            <w:r>
              <w:t>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both"/>
            </w:pPr>
            <w:r>
              <w:t xml:space="preserve">Реквизиты документов, представляемых в соответствии с </w:t>
            </w:r>
            <w:hyperlink w:anchor="P72" w:tooltip="11. Для предоставления государственной (муниципальной) услуги заявитель представляет самостоятельно следующие документы:">
              <w:r>
                <w:rPr>
                  <w:color w:val="0000FF"/>
                </w:rPr>
                <w:t>пунктами 11</w:t>
              </w:r>
            </w:hyperlink>
            <w:r>
              <w:t xml:space="preserve"> и </w:t>
            </w:r>
            <w:hyperlink w:anchor="P83" w:tooltip="13. 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">
              <w:r>
                <w:rPr>
                  <w:color w:val="0000FF"/>
                </w:rPr>
                <w:t>13</w:t>
              </w:r>
            </w:hyperlink>
            <w:r>
              <w:t xml:space="preserve"> единого стандарта предоставления государственной и (или) муниципальной услуги "Выплата компенсации части родительской платы за присмотр и уход за де</w:t>
            </w:r>
            <w:r>
              <w:t xml:space="preserve">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</w:t>
            </w:r>
            <w:r>
              <w:t>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</w:t>
            </w:r>
            <w:r>
              <w:t>екта Российской Федерации"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419"/>
      </w:tblGrid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both"/>
            </w:pPr>
            <w:r>
              <w:t>Компенсацию прошу перечислять посредством (по выбору заявителя):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через организацию почтовой связи: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(адрес, почтовый индекс)</w:t>
            </w: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на расчетный счет: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(номер счета; банк получателя; БИК; корр. счет; ИНН; КПП)</w:t>
            </w: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C96F2A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</w:pPr>
            <w:r>
              <w:t>Способ получения результата рассмотрения заявления: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</w:pPr>
            <w:r>
              <w:t>К заявлению прилагаются: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C96F2A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4122"/>
      </w:tblGrid>
      <w:tr w:rsidR="00C96F2A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96F2A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</w:pPr>
            <w:r>
              <w:t>Дата заполнения: "__" ___________ 20__ г.</w:t>
            </w:r>
          </w:p>
        </w:tc>
      </w:tr>
    </w:tbl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  <w:outlineLvl w:val="1"/>
      </w:pPr>
      <w:r>
        <w:t>Приложение N 2</w:t>
      </w:r>
    </w:p>
    <w:p w:rsidR="00C96F2A" w:rsidRDefault="00475FD3">
      <w:pPr>
        <w:pStyle w:val="ConsPlusNormal0"/>
        <w:jc w:val="right"/>
      </w:pPr>
      <w:r>
        <w:t>к единому стандарту предоставления</w:t>
      </w:r>
    </w:p>
    <w:p w:rsidR="00C96F2A" w:rsidRDefault="00475FD3">
      <w:pPr>
        <w:pStyle w:val="ConsPlusNormal0"/>
        <w:jc w:val="right"/>
      </w:pPr>
      <w:r>
        <w:t>государственной и (или) муниципальной</w:t>
      </w:r>
    </w:p>
    <w:p w:rsidR="00C96F2A" w:rsidRDefault="00475FD3">
      <w:pPr>
        <w:pStyle w:val="ConsPlusNormal0"/>
        <w:jc w:val="right"/>
      </w:pPr>
      <w:r>
        <w:t>услуги "Выплата компенсации части</w:t>
      </w:r>
    </w:p>
    <w:p w:rsidR="00C96F2A" w:rsidRDefault="00475FD3">
      <w:pPr>
        <w:pStyle w:val="ConsPlusNormal0"/>
        <w:jc w:val="right"/>
      </w:pPr>
      <w:r>
        <w:t>родительской платы за присмотр</w:t>
      </w:r>
    </w:p>
    <w:p w:rsidR="00C96F2A" w:rsidRDefault="00475FD3">
      <w:pPr>
        <w:pStyle w:val="ConsPlusNormal0"/>
        <w:jc w:val="right"/>
      </w:pPr>
      <w:r>
        <w:t>и уход за детьми в государственных</w:t>
      </w:r>
    </w:p>
    <w:p w:rsidR="00C96F2A" w:rsidRDefault="00475FD3">
      <w:pPr>
        <w:pStyle w:val="ConsPlusNormal0"/>
        <w:jc w:val="right"/>
      </w:pPr>
      <w:r>
        <w:t>и муниципальных образовательных</w:t>
      </w:r>
    </w:p>
    <w:p w:rsidR="00C96F2A" w:rsidRDefault="00475FD3">
      <w:pPr>
        <w:pStyle w:val="ConsPlusNormal0"/>
        <w:jc w:val="right"/>
      </w:pPr>
      <w:r>
        <w:t>организациях, находящихся</w:t>
      </w:r>
    </w:p>
    <w:p w:rsidR="00C96F2A" w:rsidRDefault="00475FD3">
      <w:pPr>
        <w:pStyle w:val="ConsPlusNormal0"/>
        <w:jc w:val="right"/>
      </w:pPr>
      <w:r>
        <w:t>на территории соответству</w:t>
      </w:r>
      <w:r>
        <w:t>ющего</w:t>
      </w:r>
    </w:p>
    <w:p w:rsidR="00C96F2A" w:rsidRDefault="00475FD3">
      <w:pPr>
        <w:pStyle w:val="ConsPlusNormal0"/>
        <w:jc w:val="right"/>
      </w:pPr>
      <w:r>
        <w:t>субъекта Российской Федерации"</w:t>
      </w: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</w:pPr>
      <w:r>
        <w:t>(форма)</w:t>
      </w:r>
    </w:p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4"/>
        <w:gridCol w:w="340"/>
      </w:tblGrid>
      <w:tr w:rsidR="00C96F2A">
        <w:tc>
          <w:tcPr>
            <w:tcW w:w="9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center"/>
            </w:pPr>
            <w:bookmarkStart w:id="11" w:name="P298"/>
            <w:bookmarkEnd w:id="11"/>
            <w:r>
              <w:t>РЕШЕНИЕ</w:t>
            </w:r>
          </w:p>
          <w:p w:rsidR="00C96F2A" w:rsidRDefault="00475FD3">
            <w:pPr>
              <w:pStyle w:val="ConsPlusNormal0"/>
              <w:jc w:val="center"/>
            </w:pPr>
            <w:r>
              <w:t xml:space="preserve"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</w:t>
            </w:r>
            <w:r>
              <w:t>находящихся на территории</w:t>
            </w:r>
          </w:p>
        </w:tc>
      </w:tr>
      <w:tr w:rsidR="00C96F2A">
        <w:tc>
          <w:tcPr>
            <w:tcW w:w="8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both"/>
            </w:pPr>
            <w:r>
              <w:t>"</w:t>
            </w:r>
          </w:p>
        </w:tc>
      </w:tr>
      <w:tr w:rsidR="00C96F2A">
        <w:tc>
          <w:tcPr>
            <w:tcW w:w="8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(указывается субъект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государственная и (</w:t>
            </w:r>
            <w:r>
              <w:t>или) муниципальная услуга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(далее - уполномо</w:t>
            </w:r>
            <w:r>
              <w:t>ченный орган)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290"/>
        <w:gridCol w:w="1665"/>
        <w:gridCol w:w="5283"/>
        <w:gridCol w:w="391"/>
      </w:tblGrid>
      <w:tr w:rsidR="00C96F2A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ind w:firstLine="283"/>
              <w:jc w:val="both"/>
            </w:pPr>
            <w:r>
              <w:t>Рассмотрев заявление о предоставлении государственной и (или) муниципальной услуги "</w:t>
            </w:r>
            <w: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от "__" _________________ 20__ г. N ________</w:t>
            </w:r>
            <w:r>
              <w:t>______:</w:t>
            </w:r>
          </w:p>
        </w:tc>
      </w:tr>
      <w:tr w:rsidR="00C96F2A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от</w:t>
            </w:r>
          </w:p>
        </w:tc>
        <w:tc>
          <w:tcPr>
            <w:tcW w:w="8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C96F2A">
            <w:pPr>
              <w:pStyle w:val="ConsPlusNormal0"/>
            </w:pPr>
          </w:p>
        </w:tc>
        <w:tc>
          <w:tcPr>
            <w:tcW w:w="86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(фамилия, имя, отчество (при наличии) заявителя полностью)</w:t>
            </w:r>
          </w:p>
        </w:tc>
      </w:tr>
      <w:tr w:rsidR="00C96F2A"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на основании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C96F2A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both"/>
            </w:pPr>
            <w: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C96F2A">
        <w:tc>
          <w:tcPr>
            <w:tcW w:w="8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both"/>
            </w:pPr>
            <w:r>
              <w:t>,</w:t>
            </w:r>
          </w:p>
        </w:tc>
      </w:tr>
      <w:tr w:rsidR="00C96F2A">
        <w:tc>
          <w:tcPr>
            <w:tcW w:w="87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(фамилия, имя, отчество (при наличии) ребенка заявителя (полностью)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both"/>
            </w:pPr>
            <w: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C96F2A"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C96F2A">
            <w:pPr>
              <w:pStyle w:val="ConsPlusNormal0"/>
            </w:pP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(наименование образовательной организации)</w:t>
            </w:r>
          </w:p>
        </w:tc>
      </w:tr>
      <w:tr w:rsidR="00C96F2A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both"/>
            </w:pPr>
            <w:r>
              <w:t>в размере 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</w:t>
            </w:r>
            <w:r>
              <w:t>:</w:t>
            </w:r>
          </w:p>
        </w:tc>
      </w:tr>
      <w:tr w:rsidR="00C96F2A">
        <w:tc>
          <w:tcPr>
            <w:tcW w:w="9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</w:t>
            </w:r>
            <w:r>
              <w:t>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</w:t>
            </w:r>
            <w:r>
              <w:t>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032"/>
      </w:tblGrid>
      <w:tr w:rsidR="00C96F2A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96F2A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</w:pPr>
            <w:r>
              <w:t>Дата заполнения: "__" ___________ 20__ г.</w:t>
            </w:r>
          </w:p>
        </w:tc>
      </w:tr>
    </w:tbl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  <w:outlineLvl w:val="1"/>
      </w:pPr>
      <w:r>
        <w:t>Приложение N 3</w:t>
      </w:r>
    </w:p>
    <w:p w:rsidR="00C96F2A" w:rsidRDefault="00475FD3">
      <w:pPr>
        <w:pStyle w:val="ConsPlusNormal0"/>
        <w:jc w:val="right"/>
      </w:pPr>
      <w:r>
        <w:t>к единому стандарту предоставления</w:t>
      </w:r>
    </w:p>
    <w:p w:rsidR="00C96F2A" w:rsidRDefault="00475FD3">
      <w:pPr>
        <w:pStyle w:val="ConsPlusNormal0"/>
        <w:jc w:val="right"/>
      </w:pPr>
      <w:r>
        <w:t>государственной и (или) муниципальной</w:t>
      </w:r>
    </w:p>
    <w:p w:rsidR="00C96F2A" w:rsidRDefault="00475FD3">
      <w:pPr>
        <w:pStyle w:val="ConsPlusNormal0"/>
        <w:jc w:val="right"/>
      </w:pPr>
      <w:r>
        <w:t>услуги "</w:t>
      </w:r>
      <w:r>
        <w:t>Выплата компенсации части</w:t>
      </w:r>
    </w:p>
    <w:p w:rsidR="00C96F2A" w:rsidRDefault="00475FD3">
      <w:pPr>
        <w:pStyle w:val="ConsPlusNormal0"/>
        <w:jc w:val="right"/>
      </w:pPr>
      <w:r>
        <w:t>родительской платы за присмотр</w:t>
      </w:r>
    </w:p>
    <w:p w:rsidR="00C96F2A" w:rsidRDefault="00475FD3">
      <w:pPr>
        <w:pStyle w:val="ConsPlusNormal0"/>
        <w:jc w:val="right"/>
      </w:pPr>
      <w:r>
        <w:t>и уход за детьми в государственных</w:t>
      </w:r>
    </w:p>
    <w:p w:rsidR="00C96F2A" w:rsidRDefault="00475FD3">
      <w:pPr>
        <w:pStyle w:val="ConsPlusNormal0"/>
        <w:jc w:val="right"/>
      </w:pPr>
      <w:r>
        <w:t>и муниципальных образовательных</w:t>
      </w:r>
    </w:p>
    <w:p w:rsidR="00C96F2A" w:rsidRDefault="00475FD3">
      <w:pPr>
        <w:pStyle w:val="ConsPlusNormal0"/>
        <w:jc w:val="right"/>
      </w:pPr>
      <w:r>
        <w:t>организациях, находящихся</w:t>
      </w:r>
    </w:p>
    <w:p w:rsidR="00C96F2A" w:rsidRDefault="00475FD3">
      <w:pPr>
        <w:pStyle w:val="ConsPlusNormal0"/>
        <w:jc w:val="right"/>
      </w:pPr>
      <w:r>
        <w:t>на территории соответствующего</w:t>
      </w:r>
    </w:p>
    <w:p w:rsidR="00C96F2A" w:rsidRDefault="00475FD3">
      <w:pPr>
        <w:pStyle w:val="ConsPlusNormal0"/>
        <w:jc w:val="right"/>
      </w:pPr>
      <w:r>
        <w:t>субъекта Российской Федерации"</w:t>
      </w: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</w:pPr>
      <w:r>
        <w:t>(форма)</w:t>
      </w:r>
    </w:p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04"/>
        <w:gridCol w:w="361"/>
      </w:tblGrid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center"/>
            </w:pPr>
            <w:bookmarkStart w:id="12" w:name="P355"/>
            <w:bookmarkEnd w:id="12"/>
            <w:r>
              <w:t>РЕШЕНИЕ</w:t>
            </w:r>
          </w:p>
          <w:p w:rsidR="00C96F2A" w:rsidRDefault="00475FD3">
            <w:pPr>
              <w:pStyle w:val="ConsPlusNormal0"/>
              <w:jc w:val="center"/>
            </w:pPr>
            <w:r>
              <w:t>об отказе в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</w:p>
        </w:tc>
      </w:tr>
      <w:tr w:rsidR="00C96F2A">
        <w:tc>
          <w:tcPr>
            <w:tcW w:w="8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both"/>
            </w:pPr>
            <w:r>
              <w:t>"</w:t>
            </w:r>
          </w:p>
        </w:tc>
      </w:tr>
      <w:tr w:rsidR="00C96F2A">
        <w:tc>
          <w:tcPr>
            <w:tcW w:w="8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(указывается с</w:t>
            </w:r>
            <w:r>
              <w:t>убъект Российской Федерации и муниципальное образование; оформляется на бланке исполнительного органа субъекта Российской Федерации, органа местного самоуправления или подведомственной организации, которыми предоставляется государственная и (или) муниципал</w:t>
            </w:r>
            <w:r>
              <w:t xml:space="preserve">ьная услуга "Выплата компенсации части родительской </w:t>
            </w:r>
            <w:r>
              <w:lastRenderedPageBreak/>
              <w:t>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(далее - уполномоченный орган)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230"/>
        <w:gridCol w:w="1725"/>
        <w:gridCol w:w="5254"/>
        <w:gridCol w:w="391"/>
      </w:tblGrid>
      <w:tr w:rsidR="00C96F2A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ind w:firstLine="283"/>
              <w:jc w:val="both"/>
            </w:pPr>
            <w:r>
              <w:t>Рассмотрев заявление о предоставлении государственной и (или) муниципальной услуги "</w:t>
            </w:r>
            <w: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от "__" _____________ 20__ г. N _______:</w:t>
            </w:r>
          </w:p>
        </w:tc>
      </w:tr>
      <w:tr w:rsidR="00C96F2A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от</w:t>
            </w:r>
          </w:p>
        </w:tc>
        <w:tc>
          <w:tcPr>
            <w:tcW w:w="8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(фамилия, имя, отчество (при наличии) заявителя полностью)</w:t>
            </w:r>
          </w:p>
        </w:tc>
      </w:tr>
      <w:tr w:rsidR="00C96F2A"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на основании</w:t>
            </w:r>
          </w:p>
        </w:tc>
        <w:tc>
          <w:tcPr>
            <w:tcW w:w="7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C96F2A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</w:pPr>
            <w: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C96F2A">
        <w:tc>
          <w:tcPr>
            <w:tcW w:w="86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both"/>
            </w:pPr>
            <w:r>
              <w:t>,</w:t>
            </w:r>
          </w:p>
        </w:tc>
      </w:tr>
      <w:tr w:rsidR="00C96F2A"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(фамилия, имя, отчество (при наличии) ребенка заявителя (полностью)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both"/>
            </w:pPr>
            <w: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C96F2A"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C96F2A">
            <w:pPr>
              <w:pStyle w:val="ConsPlusNormal0"/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(наименование образовательной организации)</w:t>
            </w:r>
          </w:p>
        </w:tc>
      </w:tr>
      <w:tr w:rsidR="00C96F2A"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на основании:</w:t>
            </w:r>
          </w:p>
        </w:tc>
        <w:tc>
          <w:tcPr>
            <w:tcW w:w="7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 xml:space="preserve">(перечислить пункты единого </w:t>
            </w:r>
            <w:hyperlink w:anchor="P31" w:tooltip="ЕДИНЫЙ СТАНДАРТ">
              <w:r>
                <w:rPr>
                  <w:color w:val="0000FF"/>
                </w:rPr>
                <w:t>стандарта</w:t>
              </w:r>
            </w:hyperlink>
            <w:r>
              <w:t xml:space="preserve">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</w:t>
            </w:r>
            <w:r>
              <w:t>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</w:t>
            </w:r>
            <w:r>
              <w:t>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послужившие основанием для отказа в предоставлении государственной и (или) муниципальной услуги)</w:t>
            </w:r>
          </w:p>
        </w:tc>
      </w:tr>
      <w:tr w:rsidR="00C96F2A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ind w:firstLine="283"/>
              <w:jc w:val="both"/>
            </w:pPr>
            <w:r>
              <w:t>Заявитель вправе повторно обратиться с заявлением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</w:t>
            </w:r>
            <w:r>
              <w:t>дящихся на территории соответствующего субъекта Российской Федерации" после устранения указанного основания, послужившего причиной отказа, в уполномоченный орган:</w:t>
            </w:r>
          </w:p>
        </w:tc>
      </w:tr>
      <w:tr w:rsidR="00C96F2A">
        <w:tc>
          <w:tcPr>
            <w:tcW w:w="9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(наименование уполномоченного органа)</w:t>
            </w:r>
          </w:p>
        </w:tc>
      </w:tr>
      <w:tr w:rsidR="00C96F2A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ind w:firstLine="283"/>
              <w:jc w:val="both"/>
            </w:pPr>
            <w:r>
              <w:t>Решение об отказе в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</w:t>
            </w:r>
            <w:r>
              <w:t>ющего субъекта Российской Федерации" может быть обжаловано в досудебном (внесудебном) порядке в соответствии с законодательством Российской Федерации.</w:t>
            </w: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032"/>
      </w:tblGrid>
      <w:tr w:rsidR="00C96F2A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96F2A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</w:pPr>
            <w:r>
              <w:t>Дата заполнения: "__" ___________ 20__ г.</w:t>
            </w:r>
          </w:p>
        </w:tc>
      </w:tr>
    </w:tbl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  <w:outlineLvl w:val="1"/>
      </w:pPr>
      <w:r>
        <w:t>Приложение N 4</w:t>
      </w:r>
    </w:p>
    <w:p w:rsidR="00C96F2A" w:rsidRDefault="00475FD3">
      <w:pPr>
        <w:pStyle w:val="ConsPlusNormal0"/>
        <w:jc w:val="right"/>
      </w:pPr>
      <w:r>
        <w:t>к единому стандарту предоставления</w:t>
      </w:r>
    </w:p>
    <w:p w:rsidR="00C96F2A" w:rsidRDefault="00475FD3">
      <w:pPr>
        <w:pStyle w:val="ConsPlusNormal0"/>
        <w:jc w:val="right"/>
      </w:pPr>
      <w:r>
        <w:t>государственной и (или) муниципальной</w:t>
      </w:r>
    </w:p>
    <w:p w:rsidR="00C96F2A" w:rsidRDefault="00475FD3">
      <w:pPr>
        <w:pStyle w:val="ConsPlusNormal0"/>
        <w:jc w:val="right"/>
      </w:pPr>
      <w:r>
        <w:t>услуги "Выплата компенсации части</w:t>
      </w:r>
    </w:p>
    <w:p w:rsidR="00C96F2A" w:rsidRDefault="00475FD3">
      <w:pPr>
        <w:pStyle w:val="ConsPlusNormal0"/>
        <w:jc w:val="right"/>
      </w:pPr>
      <w:r>
        <w:t>родительской платы за присмотр</w:t>
      </w:r>
    </w:p>
    <w:p w:rsidR="00C96F2A" w:rsidRDefault="00475FD3">
      <w:pPr>
        <w:pStyle w:val="ConsPlusNormal0"/>
        <w:jc w:val="right"/>
      </w:pPr>
      <w:r>
        <w:t>и уход за детьми в государственных</w:t>
      </w:r>
    </w:p>
    <w:p w:rsidR="00C96F2A" w:rsidRDefault="00475FD3">
      <w:pPr>
        <w:pStyle w:val="ConsPlusNormal0"/>
        <w:jc w:val="right"/>
      </w:pPr>
      <w:r>
        <w:t>и муниципальных образовательных</w:t>
      </w:r>
    </w:p>
    <w:p w:rsidR="00C96F2A" w:rsidRDefault="00475FD3">
      <w:pPr>
        <w:pStyle w:val="ConsPlusNormal0"/>
        <w:jc w:val="right"/>
      </w:pPr>
      <w:r>
        <w:t>организациях, находящихся</w:t>
      </w:r>
    </w:p>
    <w:p w:rsidR="00C96F2A" w:rsidRDefault="00475FD3">
      <w:pPr>
        <w:pStyle w:val="ConsPlusNormal0"/>
        <w:jc w:val="right"/>
      </w:pPr>
      <w:r>
        <w:t>на территории соответствующего</w:t>
      </w:r>
    </w:p>
    <w:p w:rsidR="00C96F2A" w:rsidRDefault="00475FD3">
      <w:pPr>
        <w:pStyle w:val="ConsPlusNormal0"/>
        <w:jc w:val="right"/>
      </w:pPr>
      <w:r>
        <w:t>субъекта Российской Федерации"</w:t>
      </w:r>
    </w:p>
    <w:p w:rsidR="00C96F2A" w:rsidRDefault="00C96F2A">
      <w:pPr>
        <w:pStyle w:val="ConsPlusNormal0"/>
        <w:jc w:val="both"/>
      </w:pPr>
    </w:p>
    <w:p w:rsidR="00C96F2A" w:rsidRDefault="00475FD3">
      <w:pPr>
        <w:pStyle w:val="ConsPlusNormal0"/>
        <w:jc w:val="right"/>
      </w:pPr>
      <w:r>
        <w:t>(форма)</w:t>
      </w:r>
    </w:p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89"/>
        <w:gridCol w:w="376"/>
      </w:tblGrid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F2A" w:rsidRDefault="00475FD3">
            <w:pPr>
              <w:pStyle w:val="ConsPlusNormal0"/>
              <w:jc w:val="center"/>
            </w:pPr>
            <w:bookmarkStart w:id="13" w:name="P419"/>
            <w:bookmarkEnd w:id="13"/>
            <w:r>
              <w:t>ЗАЯВЛЕНИЕ</w:t>
            </w:r>
          </w:p>
          <w:p w:rsidR="00C96F2A" w:rsidRDefault="00475FD3">
            <w:pPr>
              <w:pStyle w:val="ConsPlusNormal0"/>
              <w:jc w:val="center"/>
            </w:pPr>
            <w:r>
              <w:t>об исправлении технических ошибок в документах, выданных в результате предоставле</w:t>
            </w:r>
            <w:r>
              <w:t>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</w:p>
        </w:tc>
      </w:tr>
      <w:tr w:rsidR="00C96F2A">
        <w:tc>
          <w:tcPr>
            <w:tcW w:w="8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6F2A" w:rsidRDefault="00C96F2A">
            <w:pPr>
              <w:pStyle w:val="ConsPlusNormal0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  <w:jc w:val="both"/>
            </w:pPr>
            <w:r>
              <w:t>"</w:t>
            </w:r>
          </w:p>
        </w:tc>
      </w:tr>
      <w:tr w:rsidR="00C96F2A">
        <w:tc>
          <w:tcPr>
            <w:tcW w:w="8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(указывается субъект Российской Федерации и муниципальное образование)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8525"/>
      </w:tblGrid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ind w:firstLine="283"/>
              <w:jc w:val="both"/>
            </w:pPr>
            <w:r>
              <w:t>Прошу исправить технические ошибки (опечатки и ошибки) в документах, выданных в результате предоставления государственной и (или) муниципальной услуги "</w:t>
            </w:r>
            <w: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Федерации":</w:t>
            </w:r>
          </w:p>
        </w:tc>
      </w:tr>
      <w:tr w:rsidR="00C96F2A">
        <w:tc>
          <w:tcPr>
            <w:tcW w:w="9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9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(перечень документов, выданных заявителю в ходе предоставления государственной и (или) муниципальной услуги)</w:t>
            </w:r>
          </w:p>
        </w:tc>
      </w:tr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nformat0"/>
              <w:jc w:val="both"/>
            </w:pPr>
            <w:r>
              <w:t xml:space="preserve">    По  заявлению о предоставлении государственной (муниципальной)</w:t>
            </w:r>
          </w:p>
          <w:p w:rsidR="00C96F2A" w:rsidRDefault="00475FD3">
            <w:pPr>
              <w:pStyle w:val="ConsPlusNonformat0"/>
              <w:jc w:val="both"/>
            </w:pPr>
            <w:r>
              <w:t>услуги от "__" _________ 20__ г. N ________</w:t>
            </w:r>
          </w:p>
          <w:p w:rsidR="00C96F2A" w:rsidRDefault="00475FD3">
            <w:pPr>
              <w:pStyle w:val="ConsPlusNonformat0"/>
              <w:jc w:val="both"/>
            </w:pPr>
            <w:r>
              <w:t xml:space="preserve">                 (реквизиты заявления)</w:t>
            </w:r>
          </w:p>
        </w:tc>
      </w:tr>
      <w:tr w:rsidR="00C96F2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F2A" w:rsidRDefault="00475FD3">
            <w:pPr>
              <w:pStyle w:val="ConsPlusNormal0"/>
            </w:pPr>
            <w:r>
              <w:t>от</w:t>
            </w:r>
          </w:p>
        </w:tc>
        <w:tc>
          <w:tcPr>
            <w:tcW w:w="8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8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(фамилия, имя, отчество (при наличии) заявителя полностью)</w:t>
            </w:r>
          </w:p>
        </w:tc>
      </w:tr>
      <w:tr w:rsidR="00C96F2A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ind w:firstLine="283"/>
              <w:jc w:val="both"/>
            </w:pPr>
            <w: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C96F2A">
        <w:tc>
          <w:tcPr>
            <w:tcW w:w="9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</w:tbl>
    <w:p w:rsidR="00C96F2A" w:rsidRDefault="00C96F2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3900"/>
        <w:gridCol w:w="830"/>
        <w:gridCol w:w="3850"/>
      </w:tblGrid>
      <w:tr w:rsidR="00C96F2A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F2A" w:rsidRDefault="00C96F2A">
            <w:pPr>
              <w:pStyle w:val="ConsPlusNormal0"/>
            </w:pPr>
          </w:p>
        </w:tc>
      </w:tr>
      <w:tr w:rsidR="00C96F2A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96F2A" w:rsidRDefault="00C96F2A">
            <w:pPr>
              <w:pStyle w:val="ConsPlusNormal0"/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96F2A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6F2A" w:rsidRDefault="00475FD3">
            <w:pPr>
              <w:pStyle w:val="ConsPlusNormal0"/>
              <w:jc w:val="both"/>
            </w:pPr>
            <w:r>
              <w:t>Дата заполнения: "__" ___________ 20__ г.</w:t>
            </w:r>
          </w:p>
        </w:tc>
      </w:tr>
    </w:tbl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jc w:val="both"/>
      </w:pPr>
    </w:p>
    <w:p w:rsidR="00C96F2A" w:rsidRDefault="00C96F2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96F2A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D3" w:rsidRDefault="00475FD3">
      <w:r>
        <w:separator/>
      </w:r>
    </w:p>
  </w:endnote>
  <w:endnote w:type="continuationSeparator" w:id="0">
    <w:p w:rsidR="00475FD3" w:rsidRDefault="0047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2A" w:rsidRDefault="00C96F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96F2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96F2A" w:rsidRDefault="00475F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96F2A" w:rsidRDefault="00475F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96F2A" w:rsidRDefault="00475F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C47E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C47E8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C96F2A" w:rsidRDefault="00475FD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2A" w:rsidRDefault="00C96F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96F2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96F2A" w:rsidRDefault="00475F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96F2A" w:rsidRDefault="00475F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96F2A" w:rsidRDefault="00475F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C47E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C47E8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96F2A" w:rsidRDefault="00475FD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D3" w:rsidRDefault="00475FD3">
      <w:r>
        <w:separator/>
      </w:r>
    </w:p>
  </w:footnote>
  <w:footnote w:type="continuationSeparator" w:id="0">
    <w:p w:rsidR="00475FD3" w:rsidRDefault="00475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96F2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96F2A" w:rsidRDefault="00475F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27.05.2023 N 829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единого стандарта предоставления государственной и</w:t>
          </w:r>
          <w:r>
            <w:rPr>
              <w:rFonts w:ascii="Tahoma" w:hAnsi="Tahoma" w:cs="Tahoma"/>
              <w:sz w:val="16"/>
              <w:szCs w:val="16"/>
            </w:rPr>
            <w:t xml:space="preserve"> (и...</w:t>
          </w:r>
        </w:p>
      </w:tc>
      <w:tc>
        <w:tcPr>
          <w:tcW w:w="2300" w:type="pct"/>
          <w:vAlign w:val="center"/>
        </w:tcPr>
        <w:p w:rsidR="00C96F2A" w:rsidRDefault="00475F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06.07.2023</w:t>
          </w:r>
        </w:p>
      </w:tc>
    </w:tr>
  </w:tbl>
  <w:p w:rsidR="00C96F2A" w:rsidRDefault="00C96F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96F2A" w:rsidRDefault="00C96F2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96F2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96F2A" w:rsidRDefault="00475F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27.05.2023 N 829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единого стандарта п</w:t>
          </w:r>
          <w:r>
            <w:rPr>
              <w:rFonts w:ascii="Tahoma" w:hAnsi="Tahoma" w:cs="Tahoma"/>
              <w:sz w:val="16"/>
              <w:szCs w:val="16"/>
            </w:rPr>
            <w:t>редоставления государственной и (и...</w:t>
          </w:r>
        </w:p>
      </w:tc>
      <w:tc>
        <w:tcPr>
          <w:tcW w:w="2300" w:type="pct"/>
          <w:vAlign w:val="center"/>
        </w:tcPr>
        <w:p w:rsidR="00C96F2A" w:rsidRDefault="00475F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06.07.2023</w:t>
          </w:r>
        </w:p>
      </w:tc>
    </w:tr>
  </w:tbl>
  <w:p w:rsidR="00C96F2A" w:rsidRDefault="00C96F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96F2A" w:rsidRDefault="00C96F2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2A"/>
    <w:rsid w:val="00475FD3"/>
    <w:rsid w:val="005C47E8"/>
    <w:rsid w:val="00C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C4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C4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007B91F7D54E7B9A2D42B36956DEDCD126A57464B9CF04F8A438251DB799881FFA0F7136C9AE087D2E2783F1C9M1q2I" TargetMode="External"/><Relationship Id="rId18" Type="http://schemas.openxmlformats.org/officeDocument/2006/relationships/hyperlink" Target="consultantplus://offline/ref=007B91F7D54E7B9A2D42B36956DEDCD126A57560B9CF04F8A438251DB799881FFA0F7136C9AE087D2E2783F1C9M1q2I" TargetMode="External"/><Relationship Id="rId26" Type="http://schemas.openxmlformats.org/officeDocument/2006/relationships/hyperlink" Target="consultantplus://offline/ref=007B91F7D54E7B9A2D42B36956DEDCD126A47C60B9CC04F8A438251DB799881FE80F293AC9A910792932D5A08F44B3A7890212437F9E1B68M5q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7B91F7D54E7B9A2D42B36956DEDCD126A57E65B9CF04F8A438251DB799881FFA0F7136C9AE087D2E2783F1C9M1q2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07B91F7D54E7B9A2D42B36956DEDCD126A27A64B7C804F8A438251DB799881FE80F293AC9A8167C2F32D5A08F44B3A7890212437F9E1B68M5q1I" TargetMode="External"/><Relationship Id="rId17" Type="http://schemas.openxmlformats.org/officeDocument/2006/relationships/hyperlink" Target="consultantplus://offline/ref=007B91F7D54E7B9A2D42B36956DEDCD126A47C60B9CC04F8A438251DB799881FE80F2933C9A11D29787DD4FCCB17A0A78802104463M9qFI" TargetMode="External"/><Relationship Id="rId25" Type="http://schemas.openxmlformats.org/officeDocument/2006/relationships/hyperlink" Target="consultantplus://offline/ref=007B91F7D54E7B9A2D42B36956DEDCD126A47C60B9CC04F8A438251DB799881FE80F293AC9A910792932D5A08F44B3A7890212437F9E1B68M5q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7B91F7D54E7B9A2D42B36956DEDCD126A2796DB8CF04F8A438251DB799881FFA0F7136C9AE087D2E2783F1C9M1q2I" TargetMode="External"/><Relationship Id="rId20" Type="http://schemas.openxmlformats.org/officeDocument/2006/relationships/hyperlink" Target="consultantplus://offline/ref=007B91F7D54E7B9A2D42B36956DEDCD126A27A66B2CE04F8A438251DB799881FFA0F7136C9AE087D2E2783F1C9M1q2I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7B91F7D54E7B9A2D42B36956DEDCD126A27C63B3CD04F8A438251DB799881FE80F293AC9A8157B2132D5A08F44B3A7890212437F9E1B68M5q1I" TargetMode="External"/><Relationship Id="rId24" Type="http://schemas.openxmlformats.org/officeDocument/2006/relationships/hyperlink" Target="consultantplus://offline/ref=007B91F7D54E7B9A2D42B36956DEDCD126A27C63B3CD04F8A438251DB799881FFA0F7136C9AE087D2E2783F1C9M1q2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07B91F7D54E7B9A2D42B36956DEDCD126A27C63B3CD04F8A438251DB799881FE80F293AC9A8157B2132D5A08F44B3A7890212437F9E1B68M5q1I" TargetMode="External"/><Relationship Id="rId23" Type="http://schemas.openxmlformats.org/officeDocument/2006/relationships/hyperlink" Target="consultantplus://offline/ref=007B91F7D54E7B9A2D42B36956DEDCD126A37860B5C004F8A438251DB799881FFA0F7136C9AE087D2E2783F1C9M1q2I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007B91F7D54E7B9A2D42B36956DEDCD126A47C60B9CC04F8A438251DB799881FE80F2933C9A11D29787DD4FCCB17A0A78802104463M9qFI" TargetMode="External"/><Relationship Id="rId19" Type="http://schemas.openxmlformats.org/officeDocument/2006/relationships/hyperlink" Target="consultantplus://offline/ref=007B91F7D54E7B9A2D42B36956DEDCD126A57867B4CA04F8A438251DB799881FFA0F7136C9AE087D2E2783F1C9M1q2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007B91F7D54E7B9A2D42B36956DEDCD126A27567B0C904F8A438251DB799881FFA0F7136C9AE087D2E2783F1C9M1q2I" TargetMode="External"/><Relationship Id="rId22" Type="http://schemas.openxmlformats.org/officeDocument/2006/relationships/hyperlink" Target="consultantplus://offline/ref=007B91F7D54E7B9A2D42B36956DEDCD123A87B62B4C004F8A438251DB799881FFA0F7136C9AE087D2E2783F1C9M1q2I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6685</Words>
  <Characters>38107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27.05.2023 N 829
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</vt:lpstr>
    </vt:vector>
  </TitlesOfParts>
  <Company>КонсультантПлюс Версия 4022.00.55</Company>
  <LinksUpToDate>false</LinksUpToDate>
  <CharactersWithSpaces>44703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27.05.2023 N 829
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dc:title>
  <dc:creator>1</dc:creator>
  <cp:lastModifiedBy>1</cp:lastModifiedBy>
  <cp:revision>2</cp:revision>
  <dcterms:created xsi:type="dcterms:W3CDTF">2025-10-15T10:41:00Z</dcterms:created>
  <dcterms:modified xsi:type="dcterms:W3CDTF">2025-10-15T10:41:00Z</dcterms:modified>
</cp:coreProperties>
</file>